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47" w:rsidRPr="008276B4" w:rsidRDefault="00F60707">
      <w:pPr>
        <w:spacing w:after="0" w:line="408" w:lineRule="auto"/>
        <w:ind w:left="120"/>
        <w:jc w:val="center"/>
        <w:rPr>
          <w:lang w:val="ru-RU"/>
        </w:rPr>
      </w:pPr>
      <w:bookmarkStart w:id="0" w:name="block-23994855"/>
      <w:r w:rsidRPr="008276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74C47" w:rsidRPr="008276B4" w:rsidRDefault="00F60707">
      <w:pPr>
        <w:spacing w:after="0" w:line="408" w:lineRule="auto"/>
        <w:ind w:left="120"/>
        <w:jc w:val="center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Республики Дагестан </w:t>
      </w:r>
      <w:bookmarkEnd w:id="1"/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74C47" w:rsidRPr="008276B4" w:rsidRDefault="00F60707">
      <w:pPr>
        <w:spacing w:after="0" w:line="408" w:lineRule="auto"/>
        <w:ind w:left="120"/>
        <w:jc w:val="center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МР </w:t>
      </w:r>
      <w:proofErr w:type="spellStart"/>
      <w:r w:rsidRPr="008276B4">
        <w:rPr>
          <w:rFonts w:ascii="Times New Roman" w:hAnsi="Times New Roman"/>
          <w:b/>
          <w:color w:val="000000"/>
          <w:sz w:val="28"/>
          <w:lang w:val="ru-RU"/>
        </w:rPr>
        <w:t>Кайтагского</w:t>
      </w:r>
      <w:proofErr w:type="spellEnd"/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8276B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76B4">
        <w:rPr>
          <w:rFonts w:ascii="Times New Roman" w:hAnsi="Times New Roman"/>
          <w:color w:val="000000"/>
          <w:sz w:val="28"/>
          <w:lang w:val="ru-RU"/>
        </w:rPr>
        <w:t>​</w:t>
      </w:r>
    </w:p>
    <w:p w:rsidR="00474C47" w:rsidRPr="008276B4" w:rsidRDefault="00F60707">
      <w:pPr>
        <w:spacing w:after="0" w:line="408" w:lineRule="auto"/>
        <w:ind w:left="120"/>
        <w:jc w:val="center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8276B4">
        <w:rPr>
          <w:rFonts w:ascii="Times New Roman" w:hAnsi="Times New Roman"/>
          <w:b/>
          <w:color w:val="000000"/>
          <w:sz w:val="28"/>
          <w:lang w:val="ru-RU"/>
        </w:rPr>
        <w:t>Лищинская</w:t>
      </w:r>
      <w:proofErr w:type="spellEnd"/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 ООШ"</w:t>
      </w:r>
    </w:p>
    <w:p w:rsidR="00474C47" w:rsidRPr="008276B4" w:rsidRDefault="00474C47">
      <w:pPr>
        <w:spacing w:after="0"/>
        <w:ind w:left="120"/>
        <w:rPr>
          <w:lang w:val="ru-RU"/>
        </w:rPr>
      </w:pPr>
    </w:p>
    <w:p w:rsidR="00474C47" w:rsidRPr="008276B4" w:rsidRDefault="00474C47">
      <w:pPr>
        <w:spacing w:after="0"/>
        <w:ind w:left="120"/>
        <w:rPr>
          <w:lang w:val="ru-RU"/>
        </w:rPr>
      </w:pPr>
    </w:p>
    <w:p w:rsidR="00474C47" w:rsidRPr="008276B4" w:rsidRDefault="00474C47">
      <w:pPr>
        <w:spacing w:after="0"/>
        <w:ind w:left="120"/>
        <w:rPr>
          <w:lang w:val="ru-RU"/>
        </w:rPr>
      </w:pPr>
    </w:p>
    <w:p w:rsidR="00474C47" w:rsidRPr="008276B4" w:rsidRDefault="00474C47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276B4" w:rsidTr="000D4161">
        <w:tc>
          <w:tcPr>
            <w:tcW w:w="3114" w:type="dxa"/>
          </w:tcPr>
          <w:p w:rsidR="00C53FFE" w:rsidRPr="0040209D" w:rsidRDefault="00F6070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6070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</w:p>
          <w:p w:rsidR="004E6975" w:rsidRDefault="00F6070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6070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Ибрагимова Г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</w:t>
            </w:r>
            <w:proofErr w:type="gramEnd"/>
          </w:p>
          <w:p w:rsidR="004E6975" w:rsidRDefault="00F6070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07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607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607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6070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6070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6070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Алисултанов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Д 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</w:p>
          <w:p w:rsidR="000E6D86" w:rsidRDefault="00F6070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6070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74C47" w:rsidRPr="008276B4" w:rsidRDefault="00474C47">
      <w:pPr>
        <w:spacing w:after="0"/>
        <w:ind w:left="120"/>
        <w:rPr>
          <w:lang w:val="ru-RU"/>
        </w:rPr>
      </w:pPr>
    </w:p>
    <w:p w:rsidR="00474C47" w:rsidRPr="008276B4" w:rsidRDefault="00F60707">
      <w:pPr>
        <w:spacing w:after="0"/>
        <w:ind w:left="120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‌</w:t>
      </w:r>
    </w:p>
    <w:p w:rsidR="00474C47" w:rsidRPr="008276B4" w:rsidRDefault="00474C47">
      <w:pPr>
        <w:spacing w:after="0"/>
        <w:ind w:left="120"/>
        <w:rPr>
          <w:lang w:val="ru-RU"/>
        </w:rPr>
      </w:pPr>
    </w:p>
    <w:p w:rsidR="00474C47" w:rsidRPr="008276B4" w:rsidRDefault="00474C47">
      <w:pPr>
        <w:spacing w:after="0"/>
        <w:ind w:left="120"/>
        <w:rPr>
          <w:lang w:val="ru-RU"/>
        </w:rPr>
      </w:pPr>
    </w:p>
    <w:p w:rsidR="00474C47" w:rsidRPr="008276B4" w:rsidRDefault="00474C47">
      <w:pPr>
        <w:spacing w:after="0"/>
        <w:ind w:left="120"/>
        <w:rPr>
          <w:lang w:val="ru-RU"/>
        </w:rPr>
      </w:pPr>
    </w:p>
    <w:p w:rsidR="00474C47" w:rsidRPr="008276B4" w:rsidRDefault="00F60707">
      <w:pPr>
        <w:spacing w:after="0" w:line="408" w:lineRule="auto"/>
        <w:ind w:left="120"/>
        <w:jc w:val="center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74C47" w:rsidRPr="008276B4" w:rsidRDefault="00F60707">
      <w:pPr>
        <w:spacing w:after="0" w:line="408" w:lineRule="auto"/>
        <w:ind w:left="120"/>
        <w:jc w:val="center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3186622)</w:t>
      </w:r>
    </w:p>
    <w:p w:rsidR="00474C47" w:rsidRPr="008276B4" w:rsidRDefault="00474C47">
      <w:pPr>
        <w:spacing w:after="0"/>
        <w:ind w:left="120"/>
        <w:jc w:val="center"/>
        <w:rPr>
          <w:lang w:val="ru-RU"/>
        </w:rPr>
      </w:pPr>
    </w:p>
    <w:p w:rsidR="00474C47" w:rsidRPr="008276B4" w:rsidRDefault="00F60707">
      <w:pPr>
        <w:spacing w:after="0" w:line="408" w:lineRule="auto"/>
        <w:ind w:left="120"/>
        <w:jc w:val="center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474C47" w:rsidRPr="008276B4" w:rsidRDefault="00F60707">
      <w:pPr>
        <w:spacing w:after="0" w:line="408" w:lineRule="auto"/>
        <w:ind w:left="120"/>
        <w:jc w:val="center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474C47" w:rsidRPr="008276B4" w:rsidRDefault="00474C47">
      <w:pPr>
        <w:spacing w:after="0"/>
        <w:ind w:left="120"/>
        <w:jc w:val="center"/>
        <w:rPr>
          <w:lang w:val="ru-RU"/>
        </w:rPr>
      </w:pPr>
    </w:p>
    <w:p w:rsidR="00474C47" w:rsidRPr="008276B4" w:rsidRDefault="00474C47">
      <w:pPr>
        <w:spacing w:after="0"/>
        <w:ind w:left="120"/>
        <w:jc w:val="center"/>
        <w:rPr>
          <w:lang w:val="ru-RU"/>
        </w:rPr>
      </w:pPr>
    </w:p>
    <w:p w:rsidR="00474C47" w:rsidRPr="008276B4" w:rsidRDefault="00474C47">
      <w:pPr>
        <w:spacing w:after="0"/>
        <w:ind w:left="120"/>
        <w:jc w:val="center"/>
        <w:rPr>
          <w:lang w:val="ru-RU"/>
        </w:rPr>
      </w:pPr>
    </w:p>
    <w:p w:rsidR="00474C47" w:rsidRPr="008276B4" w:rsidRDefault="00474C47">
      <w:pPr>
        <w:spacing w:after="0"/>
        <w:ind w:left="120"/>
        <w:jc w:val="center"/>
        <w:rPr>
          <w:lang w:val="ru-RU"/>
        </w:rPr>
      </w:pPr>
    </w:p>
    <w:p w:rsidR="00474C47" w:rsidRPr="008276B4" w:rsidRDefault="00474C47">
      <w:pPr>
        <w:spacing w:after="0"/>
        <w:ind w:left="120"/>
        <w:jc w:val="center"/>
        <w:rPr>
          <w:lang w:val="ru-RU"/>
        </w:rPr>
      </w:pPr>
    </w:p>
    <w:p w:rsidR="00474C47" w:rsidRPr="008276B4" w:rsidRDefault="00474C47">
      <w:pPr>
        <w:spacing w:after="0"/>
        <w:ind w:left="120"/>
        <w:jc w:val="center"/>
        <w:rPr>
          <w:lang w:val="ru-RU"/>
        </w:rPr>
      </w:pPr>
    </w:p>
    <w:p w:rsidR="00474C47" w:rsidRPr="008276B4" w:rsidRDefault="00474C47">
      <w:pPr>
        <w:spacing w:after="0"/>
        <w:ind w:left="120"/>
        <w:jc w:val="center"/>
        <w:rPr>
          <w:lang w:val="ru-RU"/>
        </w:rPr>
      </w:pPr>
    </w:p>
    <w:p w:rsidR="00474C47" w:rsidRPr="008276B4" w:rsidRDefault="00474C47">
      <w:pPr>
        <w:spacing w:after="0"/>
        <w:ind w:left="120"/>
        <w:jc w:val="center"/>
        <w:rPr>
          <w:lang w:val="ru-RU"/>
        </w:rPr>
      </w:pPr>
    </w:p>
    <w:p w:rsidR="00474C47" w:rsidRPr="008276B4" w:rsidRDefault="00474C47">
      <w:pPr>
        <w:spacing w:after="0"/>
        <w:ind w:left="120"/>
        <w:jc w:val="center"/>
        <w:rPr>
          <w:lang w:val="ru-RU"/>
        </w:rPr>
      </w:pPr>
    </w:p>
    <w:p w:rsidR="00474C47" w:rsidRPr="008276B4" w:rsidRDefault="00474C47">
      <w:pPr>
        <w:spacing w:after="0"/>
        <w:ind w:left="120"/>
        <w:jc w:val="center"/>
        <w:rPr>
          <w:lang w:val="ru-RU"/>
        </w:rPr>
      </w:pPr>
    </w:p>
    <w:p w:rsidR="00474C47" w:rsidRPr="008276B4" w:rsidRDefault="00474C47">
      <w:pPr>
        <w:spacing w:after="0"/>
        <w:ind w:left="120"/>
        <w:jc w:val="center"/>
        <w:rPr>
          <w:lang w:val="ru-RU"/>
        </w:rPr>
      </w:pPr>
    </w:p>
    <w:p w:rsidR="00474C47" w:rsidRPr="008276B4" w:rsidRDefault="00474C47">
      <w:pPr>
        <w:spacing w:after="0"/>
        <w:ind w:left="120"/>
        <w:jc w:val="center"/>
        <w:rPr>
          <w:lang w:val="ru-RU"/>
        </w:rPr>
      </w:pPr>
    </w:p>
    <w:p w:rsidR="00474C47" w:rsidRPr="008276B4" w:rsidRDefault="00F60707">
      <w:pPr>
        <w:spacing w:after="0"/>
        <w:ind w:left="120"/>
        <w:jc w:val="center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3" w:name="582a33d7-d13d-4219-a5d4-2b3a63e707dd"/>
      <w:proofErr w:type="spellStart"/>
      <w:r w:rsidRPr="008276B4">
        <w:rPr>
          <w:rFonts w:ascii="Times New Roman" w:hAnsi="Times New Roman"/>
          <w:b/>
          <w:color w:val="000000"/>
          <w:sz w:val="28"/>
          <w:lang w:val="ru-RU"/>
        </w:rPr>
        <w:t>Сургия</w:t>
      </w:r>
      <w:bookmarkEnd w:id="3"/>
      <w:proofErr w:type="spellEnd"/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8276B4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276B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276B4">
        <w:rPr>
          <w:rFonts w:ascii="Times New Roman" w:hAnsi="Times New Roman"/>
          <w:color w:val="000000"/>
          <w:sz w:val="28"/>
          <w:lang w:val="ru-RU"/>
        </w:rPr>
        <w:t>​</w:t>
      </w:r>
    </w:p>
    <w:p w:rsidR="00474C47" w:rsidRPr="008276B4" w:rsidRDefault="00474C47">
      <w:pPr>
        <w:spacing w:after="0"/>
        <w:ind w:left="120"/>
        <w:rPr>
          <w:lang w:val="ru-RU"/>
        </w:rPr>
      </w:pPr>
    </w:p>
    <w:p w:rsidR="00474C47" w:rsidRPr="008276B4" w:rsidRDefault="00474C47">
      <w:pPr>
        <w:rPr>
          <w:lang w:val="ru-RU"/>
        </w:rPr>
        <w:sectPr w:rsidR="00474C47" w:rsidRPr="008276B4">
          <w:pgSz w:w="11906" w:h="16383"/>
          <w:pgMar w:top="1134" w:right="850" w:bottom="1134" w:left="1701" w:header="720" w:footer="720" w:gutter="0"/>
          <w:cols w:space="720"/>
        </w:sectPr>
      </w:pP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bookmarkStart w:id="5" w:name="block-23994856"/>
      <w:bookmarkEnd w:id="0"/>
      <w:r w:rsidRPr="008276B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</w:t>
      </w:r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 ЗАПИСКА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</w:t>
      </w:r>
      <w:r w:rsidRPr="008276B4">
        <w:rPr>
          <w:rFonts w:ascii="Times New Roman" w:hAnsi="Times New Roman"/>
          <w:color w:val="000000"/>
          <w:sz w:val="28"/>
          <w:lang w:val="ru-RU"/>
        </w:rPr>
        <w:t>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</w:t>
      </w:r>
      <w:r w:rsidRPr="008276B4">
        <w:rPr>
          <w:rFonts w:ascii="Times New Roman" w:hAnsi="Times New Roman"/>
          <w:color w:val="000000"/>
          <w:sz w:val="28"/>
          <w:lang w:val="ru-RU"/>
        </w:rPr>
        <w:t>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Музыка действует на невербальном уровне и развивает такие важнейшие качества и свойства, как целостное восприятие 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</w:t>
      </w:r>
      <w:r w:rsidRPr="008276B4">
        <w:rPr>
          <w:rFonts w:ascii="Times New Roman" w:hAnsi="Times New Roman"/>
          <w:color w:val="000000"/>
          <w:sz w:val="28"/>
          <w:lang w:val="ru-RU"/>
        </w:rPr>
        <w:t>культур.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</w:t>
      </w:r>
      <w:r w:rsidRPr="008276B4">
        <w:rPr>
          <w:rFonts w:ascii="Times New Roman" w:hAnsi="Times New Roman"/>
          <w:color w:val="000000"/>
          <w:sz w:val="28"/>
          <w:lang w:val="ru-RU"/>
        </w:rPr>
        <w:t>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</w:t>
      </w:r>
      <w:r w:rsidRPr="008276B4">
        <w:rPr>
          <w:rFonts w:ascii="Times New Roman" w:hAnsi="Times New Roman"/>
          <w:color w:val="000000"/>
          <w:sz w:val="28"/>
          <w:lang w:val="ru-RU"/>
        </w:rPr>
        <w:t>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</w:t>
      </w:r>
      <w:r w:rsidRPr="008276B4">
        <w:rPr>
          <w:rFonts w:ascii="Times New Roman" w:hAnsi="Times New Roman"/>
          <w:color w:val="000000"/>
          <w:sz w:val="28"/>
          <w:lang w:val="ru-RU"/>
        </w:rPr>
        <w:t>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итание вносит огромный вклад в эстетическое и нравственное развитие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, формирование всей системы ценностей.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Изучение музыки необходимо для полноценного образования и воспитания обучающегося, развития его психики, эмоциональной и интеллектуальной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сфер, творческого потенциала.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. Основным содержанием музыкального обучения и воспитания является личный и коллективный опыт прожива</w:t>
      </w:r>
      <w:r w:rsidRPr="008276B4">
        <w:rPr>
          <w:rFonts w:ascii="Times New Roman" w:hAnsi="Times New Roman"/>
          <w:color w:val="000000"/>
          <w:sz w:val="28"/>
          <w:lang w:val="ru-RU"/>
        </w:rPr>
        <w:t>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</w:t>
      </w:r>
      <w:r w:rsidRPr="008276B4">
        <w:rPr>
          <w:rFonts w:ascii="Times New Roman" w:hAnsi="Times New Roman"/>
          <w:color w:val="000000"/>
          <w:sz w:val="28"/>
          <w:lang w:val="ru-RU"/>
        </w:rPr>
        <w:t>орческого процесса, самовыражение через творчество).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</w:t>
      </w:r>
      <w:r w:rsidRPr="008276B4">
        <w:rPr>
          <w:rFonts w:ascii="Times New Roman" w:hAnsi="Times New Roman"/>
          <w:color w:val="000000"/>
          <w:sz w:val="28"/>
          <w:lang w:val="ru-RU"/>
        </w:rPr>
        <w:t>авательной сферы;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приобщение к традиционным российским ценностям через личный психологическ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ий опыт эмоционально-эстетического переживания;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</w:t>
      </w:r>
      <w:r w:rsidRPr="008276B4">
        <w:rPr>
          <w:rFonts w:ascii="Times New Roman" w:hAnsi="Times New Roman"/>
          <w:color w:val="000000"/>
          <w:sz w:val="28"/>
          <w:lang w:val="ru-RU"/>
        </w:rPr>
        <w:t>а человека;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формирование це</w:t>
      </w:r>
      <w:r w:rsidRPr="008276B4">
        <w:rPr>
          <w:rFonts w:ascii="Times New Roman" w:hAnsi="Times New Roman"/>
          <w:color w:val="000000"/>
          <w:sz w:val="28"/>
          <w:lang w:val="ru-RU"/>
        </w:rPr>
        <w:t>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очное для активного, осознанного восприятия лучших образцов народного и профессионального искусства родной страны и мира, </w:t>
      </w: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</w:t>
      </w:r>
      <w:r w:rsidRPr="008276B4">
        <w:rPr>
          <w:rFonts w:ascii="Times New Roman" w:hAnsi="Times New Roman"/>
          <w:color w:val="000000"/>
          <w:sz w:val="28"/>
          <w:lang w:val="ru-RU"/>
        </w:rPr>
        <w:t>обностей, совершенствование в предметных умениях и навыках, в том числе: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</w:t>
      </w:r>
      <w:r w:rsidRPr="008276B4">
        <w:rPr>
          <w:rFonts w:ascii="Times New Roman" w:hAnsi="Times New Roman"/>
          <w:color w:val="000000"/>
          <w:sz w:val="28"/>
          <w:lang w:val="ru-RU"/>
        </w:rPr>
        <w:t>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композиции, аранжировки, в том числе с использованием цифровых программных продуктов);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</w:t>
      </w:r>
      <w:r w:rsidRPr="008276B4">
        <w:rPr>
          <w:rFonts w:ascii="Times New Roman" w:hAnsi="Times New Roman"/>
          <w:color w:val="000000"/>
          <w:sz w:val="28"/>
          <w:lang w:val="ru-RU"/>
        </w:rPr>
        <w:t>естивали, представления);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</w:t>
      </w:r>
      <w:r w:rsidRPr="008276B4">
        <w:rPr>
          <w:rFonts w:ascii="Times New Roman" w:hAnsi="Times New Roman"/>
          <w:color w:val="000000"/>
          <w:sz w:val="28"/>
          <w:lang w:val="ru-RU"/>
        </w:rPr>
        <w:t>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гиона, индивидуальных особенностей, потребностей и возможностей обучающихся, их творческих способностей.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аммой начального общего образования и непрерывность изучения учебного предмета: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модуль № 9 «Связ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ь музыки с другими видами искусства»;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</w:t>
      </w:r>
      <w:r w:rsidRPr="008276B4">
        <w:rPr>
          <w:rFonts w:ascii="Times New Roman" w:hAnsi="Times New Roman"/>
          <w:color w:val="000000"/>
          <w:sz w:val="28"/>
          <w:lang w:val="ru-RU"/>
        </w:rPr>
        <w:t>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8276B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8276B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Изучение музыки предполага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ет активную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исследовательских и творческих проектах, в том числе основанных на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изобразительное искусство, литература, география, история, обществозна</w:t>
      </w:r>
      <w:r w:rsidRPr="008276B4">
        <w:rPr>
          <w:rFonts w:ascii="Times New Roman" w:hAnsi="Times New Roman"/>
          <w:color w:val="000000"/>
          <w:sz w:val="28"/>
          <w:lang w:val="ru-RU"/>
        </w:rPr>
        <w:t>ние, иностранный язык.</w:t>
      </w:r>
    </w:p>
    <w:p w:rsidR="00474C47" w:rsidRPr="008276B4" w:rsidRDefault="00474C47">
      <w:pPr>
        <w:rPr>
          <w:lang w:val="ru-RU"/>
        </w:rPr>
        <w:sectPr w:rsidR="00474C47" w:rsidRPr="008276B4">
          <w:pgSz w:w="11906" w:h="16383"/>
          <w:pgMar w:top="1134" w:right="850" w:bottom="1134" w:left="1701" w:header="720" w:footer="720" w:gutter="0"/>
          <w:cols w:space="720"/>
        </w:sectPr>
      </w:pPr>
    </w:p>
    <w:p w:rsidR="00474C47" w:rsidRPr="008276B4" w:rsidRDefault="00F60707">
      <w:pPr>
        <w:spacing w:after="0" w:line="264" w:lineRule="auto"/>
        <w:ind w:left="120"/>
        <w:jc w:val="both"/>
        <w:rPr>
          <w:lang w:val="ru-RU"/>
        </w:rPr>
      </w:pPr>
      <w:bookmarkStart w:id="7" w:name="block-23994857"/>
      <w:bookmarkEnd w:id="5"/>
      <w:r w:rsidRPr="008276B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74C47" w:rsidRPr="008276B4" w:rsidRDefault="00474C47">
      <w:pPr>
        <w:spacing w:after="0" w:line="264" w:lineRule="auto"/>
        <w:ind w:left="120"/>
        <w:jc w:val="both"/>
        <w:rPr>
          <w:lang w:val="ru-RU"/>
        </w:rPr>
      </w:pPr>
    </w:p>
    <w:p w:rsidR="00474C47" w:rsidRPr="008276B4" w:rsidRDefault="00F60707">
      <w:pPr>
        <w:spacing w:after="0" w:line="264" w:lineRule="auto"/>
        <w:ind w:left="12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74C47" w:rsidRPr="008276B4" w:rsidRDefault="00474C47">
      <w:pPr>
        <w:spacing w:after="0" w:line="264" w:lineRule="auto"/>
        <w:ind w:left="120"/>
        <w:jc w:val="both"/>
        <w:rPr>
          <w:lang w:val="ru-RU"/>
        </w:rPr>
      </w:pPr>
    </w:p>
    <w:p w:rsidR="00474C47" w:rsidRPr="008276B4" w:rsidRDefault="00F60707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жанра, </w:t>
      </w:r>
      <w:r w:rsidRPr="008276B4">
        <w:rPr>
          <w:rFonts w:ascii="Times New Roman" w:hAnsi="Times New Roman"/>
          <w:color w:val="000000"/>
          <w:sz w:val="28"/>
          <w:lang w:val="ru-RU"/>
        </w:rPr>
        <w:t>основного настроения, характера музыки;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Содержание: Календарные обряды, традиционные для данной местности (осенние, зимние, весенние – на </w:t>
      </w:r>
      <w:r w:rsidRPr="008276B4">
        <w:rPr>
          <w:rFonts w:ascii="Times New Roman" w:hAnsi="Times New Roman"/>
          <w:color w:val="000000"/>
          <w:sz w:val="28"/>
          <w:lang w:val="ru-RU"/>
        </w:rPr>
        <w:t>выбор учителя).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</w:t>
      </w:r>
      <w:r w:rsidRPr="008276B4">
        <w:rPr>
          <w:rFonts w:ascii="Times New Roman" w:hAnsi="Times New Roman"/>
          <w:color w:val="000000"/>
          <w:sz w:val="28"/>
          <w:lang w:val="ru-RU"/>
        </w:rPr>
        <w:t>гмента; участие в народном гулянии, празднике на улицах своего города, поселка.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8276B4">
        <w:rPr>
          <w:rFonts w:ascii="Times New Roman" w:hAnsi="Times New Roman"/>
          <w:color w:val="000000"/>
          <w:sz w:val="28"/>
          <w:lang w:val="ru-RU"/>
        </w:rPr>
        <w:t>фольклорными жанрами семейного цикла;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</w:t>
      </w:r>
      <w:r w:rsidRPr="008276B4">
        <w:rPr>
          <w:rFonts w:ascii="Times New Roman" w:hAnsi="Times New Roman"/>
          <w:color w:val="000000"/>
          <w:sz w:val="28"/>
          <w:lang w:val="ru-RU"/>
        </w:rPr>
        <w:t>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</w:t>
      </w:r>
      <w:r w:rsidRPr="008276B4">
        <w:rPr>
          <w:rFonts w:ascii="Times New Roman" w:hAnsi="Times New Roman"/>
          <w:color w:val="000000"/>
          <w:sz w:val="28"/>
          <w:lang w:val="ru-RU"/>
        </w:rPr>
        <w:t>иторы, исполнители, деятели культуры. Театр, филармония, консерватория.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</w:t>
      </w:r>
      <w:r w:rsidRPr="008276B4">
        <w:rPr>
          <w:rFonts w:ascii="Times New Roman" w:hAnsi="Times New Roman"/>
          <w:color w:val="000000"/>
          <w:sz w:val="28"/>
          <w:lang w:val="ru-RU"/>
        </w:rPr>
        <w:t>ы и искусства;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</w:t>
      </w:r>
      <w:r w:rsidRPr="008276B4">
        <w:rPr>
          <w:rFonts w:ascii="Times New Roman" w:hAnsi="Times New Roman"/>
          <w:color w:val="000000"/>
          <w:sz w:val="28"/>
          <w:lang w:val="ru-RU"/>
        </w:rPr>
        <w:t>елям, творческим коллективам);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:rsidR="00474C47" w:rsidRPr="008276B4" w:rsidRDefault="00474C47">
      <w:pPr>
        <w:spacing w:after="0" w:line="264" w:lineRule="auto"/>
        <w:ind w:left="120"/>
        <w:jc w:val="both"/>
        <w:rPr>
          <w:lang w:val="ru-RU"/>
        </w:rPr>
      </w:pPr>
    </w:p>
    <w:p w:rsidR="00474C47" w:rsidRPr="008276B4" w:rsidRDefault="00F60707">
      <w:pPr>
        <w:spacing w:after="0" w:line="264" w:lineRule="auto"/>
        <w:ind w:left="12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Модуль № 2 «Народное м</w:t>
      </w:r>
      <w:r w:rsidRPr="008276B4">
        <w:rPr>
          <w:rFonts w:ascii="Times New Roman" w:hAnsi="Times New Roman"/>
          <w:b/>
          <w:color w:val="000000"/>
          <w:sz w:val="28"/>
          <w:lang w:val="ru-RU"/>
        </w:rPr>
        <w:t>узыкальное творчество России»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 xml:space="preserve">Музыка наших соседей, музыка других регионов (при изучении данного тематического материала рекомендуется выбрать не менее </w:t>
      </w:r>
      <w:r w:rsidRPr="008276B4">
        <w:rPr>
          <w:rFonts w:ascii="Times New Roman" w:hAnsi="Times New Roman"/>
          <w:color w:val="000000"/>
          <w:sz w:val="28"/>
          <w:lang w:val="ru-RU"/>
        </w:rPr>
        <w:t>трех региональных традиций.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Две другие культурные традиции желательно выбр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принад</w:t>
      </w:r>
      <w:r w:rsidRPr="008276B4">
        <w:rPr>
          <w:rFonts w:ascii="Times New Roman" w:hAnsi="Times New Roman"/>
          <w:color w:val="000000"/>
          <w:sz w:val="28"/>
          <w:lang w:val="ru-RU"/>
        </w:rPr>
        <w:t>лежности к народной или композиторской музыке;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Виды деятельност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знакомство со звучанием фольклора разных регионов России в </w:t>
      </w:r>
      <w:proofErr w:type="spellStart"/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аудио-и</w:t>
      </w:r>
      <w:proofErr w:type="spellEnd"/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</w:t>
      </w:r>
      <w:r w:rsidRPr="008276B4">
        <w:rPr>
          <w:rFonts w:ascii="Times New Roman" w:hAnsi="Times New Roman"/>
          <w:color w:val="000000"/>
          <w:sz w:val="28"/>
          <w:lang w:val="ru-RU"/>
        </w:rPr>
        <w:t>и танцевальных, лирических и эпических песенных образцов фольклора разных народов России;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</w:t>
      </w:r>
      <w:r w:rsidRPr="008276B4">
        <w:rPr>
          <w:rFonts w:ascii="Times New Roman" w:hAnsi="Times New Roman"/>
          <w:color w:val="000000"/>
          <w:sz w:val="28"/>
          <w:lang w:val="ru-RU"/>
        </w:rPr>
        <w:t>ен;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</w:t>
      </w:r>
      <w:r w:rsidRPr="008276B4">
        <w:rPr>
          <w:rFonts w:ascii="Times New Roman" w:hAnsi="Times New Roman"/>
          <w:color w:val="000000"/>
          <w:sz w:val="28"/>
          <w:lang w:val="ru-RU"/>
        </w:rPr>
        <w:t>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сравнение аутентичного звучания фольклора </w:t>
      </w:r>
      <w:r w:rsidRPr="008276B4">
        <w:rPr>
          <w:rFonts w:ascii="Times New Roman" w:hAnsi="Times New Roman"/>
          <w:color w:val="000000"/>
          <w:sz w:val="28"/>
          <w:lang w:val="ru-RU"/>
        </w:rPr>
        <w:t>и фольклорных мелодий в композиторской обработке;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</w:t>
      </w:r>
      <w:r w:rsidRPr="008276B4">
        <w:rPr>
          <w:rFonts w:ascii="Times New Roman" w:hAnsi="Times New Roman"/>
          <w:color w:val="000000"/>
          <w:sz w:val="28"/>
          <w:lang w:val="ru-RU"/>
        </w:rPr>
        <w:t>одии;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</w:t>
      </w:r>
      <w:r w:rsidRPr="008276B4">
        <w:rPr>
          <w:rFonts w:ascii="Times New Roman" w:hAnsi="Times New Roman"/>
          <w:color w:val="000000"/>
          <w:sz w:val="28"/>
          <w:lang w:val="ru-RU"/>
        </w:rPr>
        <w:t>й региональной традиции);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Содержание: Взаимное влияние фольклорных </w:t>
      </w:r>
      <w:r w:rsidRPr="008276B4">
        <w:rPr>
          <w:rFonts w:ascii="Times New Roman" w:hAnsi="Times New Roman"/>
          <w:color w:val="000000"/>
          <w:sz w:val="28"/>
          <w:lang w:val="ru-RU"/>
        </w:rPr>
        <w:t>традиций друг на друга. Этнографические экспедиции и фестивали. Современная жизнь фольклора.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</w:t>
      </w:r>
      <w:r w:rsidRPr="008276B4">
        <w:rPr>
          <w:rFonts w:ascii="Times New Roman" w:hAnsi="Times New Roman"/>
          <w:color w:val="000000"/>
          <w:sz w:val="28"/>
          <w:lang w:val="ru-RU"/>
        </w:rPr>
        <w:t>ление причинно-следственных связей такого смешения;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вклада в развитие культуры современных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этно-исполнителей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>, исследователей традиционного фольклора;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</w:t>
      </w:r>
      <w:r w:rsidRPr="008276B4">
        <w:rPr>
          <w:rFonts w:ascii="Times New Roman" w:hAnsi="Times New Roman"/>
          <w:color w:val="000000"/>
          <w:sz w:val="28"/>
          <w:lang w:val="ru-RU"/>
        </w:rPr>
        <w:t>адиционной культуры.</w:t>
      </w:r>
    </w:p>
    <w:p w:rsidR="00474C47" w:rsidRPr="008276B4" w:rsidRDefault="00474C47">
      <w:pPr>
        <w:spacing w:after="0" w:line="264" w:lineRule="auto"/>
        <w:ind w:left="120"/>
        <w:jc w:val="both"/>
        <w:rPr>
          <w:lang w:val="ru-RU"/>
        </w:rPr>
      </w:pPr>
    </w:p>
    <w:p w:rsidR="00474C47" w:rsidRPr="008276B4" w:rsidRDefault="00F60707">
      <w:pPr>
        <w:spacing w:after="0" w:line="264" w:lineRule="auto"/>
        <w:ind w:left="12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</w:t>
      </w:r>
      <w:r w:rsidRPr="008276B4">
        <w:rPr>
          <w:rFonts w:ascii="Times New Roman" w:hAnsi="Times New Roman"/>
          <w:color w:val="000000"/>
          <w:sz w:val="28"/>
          <w:lang w:val="ru-RU"/>
        </w:rPr>
        <w:t>ству русских композиторов, прослеживая продолжение и развитие круга национальных сюжетов, образов, интонаций).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</w:t>
      </w:r>
      <w:r w:rsidRPr="008276B4">
        <w:rPr>
          <w:rFonts w:ascii="Times New Roman" w:hAnsi="Times New Roman"/>
          <w:color w:val="000000"/>
          <w:sz w:val="28"/>
          <w:lang w:val="ru-RU"/>
        </w:rPr>
        <w:t>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опыта слушания, проживания, анализа музыки русских композиторов, </w:t>
      </w:r>
      <w:r w:rsidRPr="008276B4">
        <w:rPr>
          <w:rFonts w:ascii="Times New Roman" w:hAnsi="Times New Roman"/>
          <w:color w:val="000000"/>
          <w:sz w:val="28"/>
          <w:lang w:val="ru-RU"/>
        </w:rPr>
        <w:t>полученного на уровне начального общего образования;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музыкальная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музыки, названий авторов изученных произведений;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Золотой век</w:t>
      </w:r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 русской культуры.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, балы, театры. Особенности </w:t>
      </w: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. (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примере творчества М.И. Глинки, П.И.Чайковского,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Н.А.Римског</w:t>
      </w:r>
      <w:r w:rsidRPr="008276B4">
        <w:rPr>
          <w:rFonts w:ascii="Times New Roman" w:hAnsi="Times New Roman"/>
          <w:color w:val="000000"/>
          <w:sz w:val="28"/>
          <w:lang w:val="ru-RU"/>
        </w:rPr>
        <w:t>о-Корсакова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</w:t>
      </w:r>
      <w:r w:rsidRPr="008276B4">
        <w:rPr>
          <w:rFonts w:ascii="Times New Roman" w:hAnsi="Times New Roman"/>
          <w:color w:val="000000"/>
          <w:sz w:val="28"/>
          <w:lang w:val="ru-RU"/>
        </w:rPr>
        <w:t>ера, сочиненного русским композитором-классиком;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создание любительского филь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Н.А.Римского-Корсакова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>, А.П.Бородина, М.П.Мусоргского, С.С.Прокофьева, Г.В.Свиридова и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827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8276B4">
        <w:rPr>
          <w:rFonts w:ascii="Times New Roman" w:hAnsi="Times New Roman"/>
          <w:color w:val="000000"/>
          <w:sz w:val="28"/>
          <w:lang w:val="ru-RU"/>
        </w:rPr>
        <w:t>роизведения патриотического содержания, сочиненного русским композитором-классиком;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</w:t>
      </w:r>
      <w:r w:rsidRPr="008276B4">
        <w:rPr>
          <w:rFonts w:ascii="Times New Roman" w:hAnsi="Times New Roman"/>
          <w:color w:val="000000"/>
          <w:sz w:val="28"/>
          <w:lang w:val="ru-RU"/>
        </w:rPr>
        <w:t>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Ру</w:t>
      </w:r>
      <w:r w:rsidRPr="008276B4">
        <w:rPr>
          <w:rFonts w:ascii="Times New Roman" w:hAnsi="Times New Roman"/>
          <w:b/>
          <w:color w:val="000000"/>
          <w:sz w:val="28"/>
          <w:lang w:val="ru-RU"/>
        </w:rPr>
        <w:t>сский балет.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Дягилевские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сезоны.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 шедеврами рус</w:t>
      </w:r>
      <w:r w:rsidRPr="008276B4">
        <w:rPr>
          <w:rFonts w:ascii="Times New Roman" w:hAnsi="Times New Roman"/>
          <w:color w:val="000000"/>
          <w:sz w:val="28"/>
          <w:lang w:val="ru-RU"/>
        </w:rPr>
        <w:t>ской балетной музыки;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r w:rsidRPr="008276B4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</w:t>
      </w:r>
      <w:r w:rsidRPr="008276B4">
        <w:rPr>
          <w:rFonts w:ascii="Times New Roman" w:hAnsi="Times New Roman"/>
          <w:color w:val="000000"/>
          <w:sz w:val="28"/>
          <w:lang w:val="ru-RU"/>
        </w:rPr>
        <w:t>ты).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мени П.И. Чайковского.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дискуссия на тему «Исполнитель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– соавтор композитора»;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Содержание: Идея светомузыки. Мистерии А.Н. Скрябина.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Терменвокс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>, синтезатор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Е.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Мурзина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, электронная музыка (на примере творчества А.Г.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>, Э.Н. Артемьева и других композиторов).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</w:t>
      </w:r>
      <w:r w:rsidRPr="008276B4">
        <w:rPr>
          <w:rFonts w:ascii="Times New Roman" w:hAnsi="Times New Roman"/>
          <w:color w:val="000000"/>
          <w:sz w:val="28"/>
          <w:lang w:val="ru-RU"/>
        </w:rPr>
        <w:t>остей и средств музыкального искусства;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оздании современной музыки;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музыки с помощью цифровых устройств, программных продуктов и электронных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гаджетов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>.</w:t>
      </w:r>
    </w:p>
    <w:p w:rsidR="00474C47" w:rsidRPr="008276B4" w:rsidRDefault="00474C47">
      <w:pPr>
        <w:spacing w:after="0" w:line="264" w:lineRule="auto"/>
        <w:ind w:left="120"/>
        <w:jc w:val="both"/>
        <w:rPr>
          <w:lang w:val="ru-RU"/>
        </w:rPr>
      </w:pPr>
    </w:p>
    <w:p w:rsidR="00474C47" w:rsidRPr="008276B4" w:rsidRDefault="00F60707">
      <w:pPr>
        <w:spacing w:after="0" w:line="264" w:lineRule="auto"/>
        <w:ind w:left="12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ниатюра (вальс, ноктюрн, прелюдия, каприс). Одночастная,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двухчастная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, трехчастная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репризная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форма. Куплетная форма.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</w:t>
      </w:r>
      <w:r w:rsidRPr="008276B4">
        <w:rPr>
          <w:rFonts w:ascii="Times New Roman" w:hAnsi="Times New Roman"/>
          <w:color w:val="000000"/>
          <w:sz w:val="28"/>
          <w:lang w:val="ru-RU"/>
        </w:rPr>
        <w:t>средств, характеристика музыкального образа;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кратких фрагментов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с соблюдением основных признаков жанра (вокализ пение без слов, вальс – трехдольный метр);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</w:t>
      </w:r>
      <w:r w:rsidRPr="008276B4">
        <w:rPr>
          <w:rFonts w:ascii="Times New Roman" w:hAnsi="Times New Roman"/>
          <w:color w:val="000000"/>
          <w:sz w:val="28"/>
          <w:lang w:val="ru-RU"/>
        </w:rPr>
        <w:t>ский этюд.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</w:t>
      </w:r>
      <w:r w:rsidRPr="008276B4">
        <w:rPr>
          <w:rFonts w:ascii="Times New Roman" w:hAnsi="Times New Roman"/>
          <w:color w:val="000000"/>
          <w:sz w:val="28"/>
          <w:lang w:val="ru-RU"/>
        </w:rPr>
        <w:t>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</w:t>
      </w:r>
      <w:r w:rsidRPr="008276B4">
        <w:rPr>
          <w:rFonts w:ascii="Times New Roman" w:hAnsi="Times New Roman"/>
          <w:color w:val="000000"/>
          <w:sz w:val="28"/>
          <w:lang w:val="ru-RU"/>
        </w:rPr>
        <w:t>онат;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Симфони</w:t>
      </w:r>
      <w:r w:rsidRPr="008276B4">
        <w:rPr>
          <w:rFonts w:ascii="Times New Roman" w:hAnsi="Times New Roman"/>
          <w:b/>
          <w:color w:val="000000"/>
          <w:sz w:val="28"/>
          <w:lang w:val="ru-RU"/>
        </w:rPr>
        <w:t>ческая музыка.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8276B4">
        <w:rPr>
          <w:rFonts w:ascii="Times New Roman" w:hAnsi="Times New Roman"/>
          <w:color w:val="000000"/>
          <w:sz w:val="28"/>
          <w:lang w:val="ru-RU"/>
        </w:rPr>
        <w:t>графическая фиксация, пластическое интонирование), наблюдение за процессом развертывания музыкального повествования;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музицирован</w:t>
      </w:r>
      <w:r w:rsidRPr="008276B4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>) фрагментов симфонической музыки;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информации о произведениях концерта (сколько в них </w:t>
      </w:r>
      <w:r w:rsidRPr="008276B4">
        <w:rPr>
          <w:rFonts w:ascii="Times New Roman" w:hAnsi="Times New Roman"/>
          <w:color w:val="000000"/>
          <w:sz w:val="28"/>
          <w:lang w:val="ru-RU"/>
        </w:rPr>
        <w:t>частей, как они называются, когда могут звучать аплодисменты);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номера главных героев. Номерная структура и сквозное развитие сюжета. Лейтмотивы. Роль оркестра в музыкальном спектакле.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</w:t>
      </w:r>
      <w:r w:rsidRPr="008276B4">
        <w:rPr>
          <w:rFonts w:ascii="Times New Roman" w:hAnsi="Times New Roman"/>
          <w:color w:val="000000"/>
          <w:sz w:val="28"/>
          <w:lang w:val="ru-RU"/>
        </w:rPr>
        <w:t>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тембров голосов о</w:t>
      </w:r>
      <w:r w:rsidRPr="008276B4">
        <w:rPr>
          <w:rFonts w:ascii="Times New Roman" w:hAnsi="Times New Roman"/>
          <w:color w:val="000000"/>
          <w:sz w:val="28"/>
          <w:lang w:val="ru-RU"/>
        </w:rPr>
        <w:t>перных певцов;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</w:t>
      </w:r>
      <w:r w:rsidRPr="008276B4">
        <w:rPr>
          <w:rFonts w:ascii="Times New Roman" w:hAnsi="Times New Roman"/>
          <w:color w:val="000000"/>
          <w:sz w:val="28"/>
          <w:lang w:val="ru-RU"/>
        </w:rPr>
        <w:t>наиболее яркие музыкальные номера);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зыка </w:t>
      </w: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</w:t>
      </w:r>
      <w:r w:rsidRPr="008276B4">
        <w:rPr>
          <w:rFonts w:ascii="Times New Roman" w:hAnsi="Times New Roman"/>
          <w:color w:val="000000"/>
          <w:sz w:val="28"/>
          <w:lang w:val="ru-RU"/>
        </w:rPr>
        <w:t>ды и сказания о музыке древних. Древняя Греция – колыбель европейской культуры (театр, хор, оркестр, лады, учение о гармонии).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</w:t>
      </w:r>
      <w:r w:rsidRPr="008276B4">
        <w:rPr>
          <w:rFonts w:ascii="Times New Roman" w:hAnsi="Times New Roman"/>
          <w:color w:val="000000"/>
          <w:sz w:val="28"/>
          <w:lang w:val="ru-RU"/>
        </w:rPr>
        <w:t>дующий пересказ полученной информации;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квесты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>, викторины, интеллектуальные игры;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исследовательские 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8276B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</w:t>
      </w:r>
      <w:r w:rsidRPr="008276B4">
        <w:rPr>
          <w:rFonts w:ascii="Times New Roman" w:hAnsi="Times New Roman"/>
          <w:color w:val="000000"/>
          <w:sz w:val="28"/>
          <w:lang w:val="ru-RU"/>
        </w:rPr>
        <w:t>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Каждая выбранная национальная культура должна быть представлена не менее чем двумя наиболее яркими я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влениями.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</w:t>
      </w:r>
      <w:r w:rsidRPr="008276B4">
        <w:rPr>
          <w:rFonts w:ascii="Times New Roman" w:hAnsi="Times New Roman"/>
          <w:color w:val="000000"/>
          <w:sz w:val="28"/>
          <w:lang w:val="ru-RU"/>
        </w:rPr>
        <w:t>дуры; австрийский фольклор – альпийский рог, тирольское пение, лендлер).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</w:t>
      </w:r>
      <w:r w:rsidRPr="008276B4">
        <w:rPr>
          <w:rFonts w:ascii="Times New Roman" w:hAnsi="Times New Roman"/>
          <w:color w:val="000000"/>
          <w:sz w:val="28"/>
          <w:lang w:val="ru-RU"/>
        </w:rPr>
        <w:t>одов Европы;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</w:t>
      </w:r>
      <w:r w:rsidRPr="008276B4">
        <w:rPr>
          <w:rFonts w:ascii="Times New Roman" w:hAnsi="Times New Roman"/>
          <w:color w:val="000000"/>
          <w:sz w:val="28"/>
          <w:lang w:val="ru-RU"/>
        </w:rPr>
        <w:t>ций народов Европы (в том числе в форме рондо).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Африканская музыка – стихия ритма.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</w:t>
      </w:r>
      <w:r w:rsidRPr="008276B4">
        <w:rPr>
          <w:rFonts w:ascii="Times New Roman" w:hAnsi="Times New Roman"/>
          <w:color w:val="000000"/>
          <w:sz w:val="28"/>
          <w:lang w:val="ru-RU"/>
        </w:rPr>
        <w:t>иональные традиции из следующего списка стран: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Представления о роли музыки в жизни людей.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выявление характерных интонаций </w:t>
      </w:r>
      <w:r w:rsidRPr="008276B4">
        <w:rPr>
          <w:rFonts w:ascii="Times New Roman" w:hAnsi="Times New Roman"/>
          <w:color w:val="000000"/>
          <w:sz w:val="28"/>
          <w:lang w:val="ru-RU"/>
        </w:rPr>
        <w:t>и ритмов в звучании традиционной музыки народов Африки и Азии;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</w:t>
      </w:r>
      <w:r w:rsidRPr="008276B4">
        <w:rPr>
          <w:rFonts w:ascii="Times New Roman" w:hAnsi="Times New Roman"/>
          <w:color w:val="000000"/>
          <w:sz w:val="28"/>
          <w:lang w:val="ru-RU"/>
        </w:rPr>
        <w:t>зации на шумовых и ударных инструментах;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Содержание: Стили и жанры американской музыки (кантри, блюз,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спиричуэлс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, самба, </w:t>
      </w:r>
      <w:proofErr w:type="spellStart"/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босса-нова</w:t>
      </w:r>
      <w:proofErr w:type="spellEnd"/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). Смеш</w:t>
      </w:r>
      <w:r w:rsidRPr="008276B4">
        <w:rPr>
          <w:rFonts w:ascii="Times New Roman" w:hAnsi="Times New Roman"/>
          <w:color w:val="000000"/>
          <w:sz w:val="28"/>
          <w:lang w:val="ru-RU"/>
        </w:rPr>
        <w:t>ение интонаций и ритмов различного происхождения.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народных </w:t>
      </w:r>
      <w:r w:rsidRPr="008276B4">
        <w:rPr>
          <w:rFonts w:ascii="Times New Roman" w:hAnsi="Times New Roman"/>
          <w:color w:val="000000"/>
          <w:sz w:val="28"/>
          <w:lang w:val="ru-RU"/>
        </w:rPr>
        <w:t>песен, танцев;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</w:t>
      </w:r>
      <w:r w:rsidRPr="008276B4">
        <w:rPr>
          <w:rFonts w:ascii="Times New Roman" w:hAnsi="Times New Roman"/>
          <w:color w:val="000000"/>
          <w:sz w:val="28"/>
          <w:lang w:val="ru-RU"/>
        </w:rPr>
        <w:t>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</w:t>
      </w:r>
      <w:r w:rsidRPr="008276B4">
        <w:rPr>
          <w:rFonts w:ascii="Times New Roman" w:hAnsi="Times New Roman"/>
          <w:color w:val="000000"/>
          <w:sz w:val="28"/>
          <w:lang w:val="ru-RU"/>
        </w:rPr>
        <w:t>ссматриваемых национальных стилей, творчества изучаемых композиторов;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прохлопать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ритмические примеры из числа изучаемых классических </w:t>
      </w:r>
      <w:r w:rsidRPr="008276B4">
        <w:rPr>
          <w:rFonts w:ascii="Times New Roman" w:hAnsi="Times New Roman"/>
          <w:color w:val="000000"/>
          <w:sz w:val="28"/>
          <w:lang w:val="ru-RU"/>
        </w:rPr>
        <w:t>произведений;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исследов</w:t>
      </w:r>
      <w:r w:rsidRPr="008276B4">
        <w:rPr>
          <w:rFonts w:ascii="Times New Roman" w:hAnsi="Times New Roman"/>
          <w:color w:val="000000"/>
          <w:sz w:val="28"/>
          <w:lang w:val="ru-RU"/>
        </w:rPr>
        <w:t>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</w:t>
      </w:r>
      <w:r w:rsidRPr="008276B4">
        <w:rPr>
          <w:rFonts w:ascii="Times New Roman" w:hAnsi="Times New Roman"/>
          <w:color w:val="000000"/>
          <w:sz w:val="28"/>
          <w:lang w:val="ru-RU"/>
        </w:rPr>
        <w:t>сической музыки, балета драматического спектакля.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</w:t>
      </w:r>
      <w:r w:rsidRPr="008276B4">
        <w:rPr>
          <w:rFonts w:ascii="Times New Roman" w:hAnsi="Times New Roman"/>
          <w:color w:val="000000"/>
          <w:sz w:val="28"/>
          <w:lang w:val="ru-RU"/>
        </w:rPr>
        <w:t>ки. Культура слушателя. Традиции слушания музыки в прошлые века и сегодня.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>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знание и </w:t>
      </w:r>
      <w:r w:rsidRPr="008276B4">
        <w:rPr>
          <w:rFonts w:ascii="Times New Roman" w:hAnsi="Times New Roman"/>
          <w:color w:val="000000"/>
          <w:sz w:val="28"/>
          <w:lang w:val="ru-RU"/>
        </w:rPr>
        <w:t>соблюдение общепринятых норм слушания музыки, правил поведения в концертном зале, театре оперы и балета;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</w:t>
      </w:r>
      <w:r w:rsidRPr="008276B4">
        <w:rPr>
          <w:rFonts w:ascii="Times New Roman" w:hAnsi="Times New Roman"/>
          <w:color w:val="000000"/>
          <w:sz w:val="28"/>
          <w:lang w:val="ru-RU"/>
        </w:rPr>
        <w:t>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</w:t>
      </w:r>
      <w:r w:rsidRPr="008276B4">
        <w:rPr>
          <w:rFonts w:ascii="Times New Roman" w:hAnsi="Times New Roman"/>
          <w:color w:val="000000"/>
          <w:sz w:val="28"/>
          <w:lang w:val="ru-RU"/>
        </w:rPr>
        <w:t>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изучаемых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в данном разделе);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канонов;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</w:t>
      </w:r>
      <w:r w:rsidRPr="008276B4">
        <w:rPr>
          <w:rFonts w:ascii="Times New Roman" w:hAnsi="Times New Roman"/>
          <w:color w:val="000000"/>
          <w:sz w:val="28"/>
          <w:lang w:val="ru-RU"/>
        </w:rPr>
        <w:t>тр художественных фильмов и телепередач, посвященных стилям барокко и классицизм, творческому пути изучаемых композиторов.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вечества (на примере творчества Л.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</w:t>
      </w:r>
      <w:r w:rsidRPr="008276B4">
        <w:rPr>
          <w:rFonts w:ascii="Times New Roman" w:hAnsi="Times New Roman"/>
          <w:color w:val="000000"/>
          <w:sz w:val="28"/>
          <w:lang w:val="ru-RU"/>
        </w:rPr>
        <w:t>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ений, умение напеть их наиболее яркие темы,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>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</w:t>
      </w:r>
      <w:r w:rsidRPr="008276B4">
        <w:rPr>
          <w:rFonts w:ascii="Times New Roman" w:hAnsi="Times New Roman"/>
          <w:color w:val="000000"/>
          <w:sz w:val="28"/>
          <w:lang w:val="ru-RU"/>
        </w:rPr>
        <w:t>азваний и авторов изученных произведений;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</w:t>
      </w:r>
      <w:r w:rsidRPr="008276B4">
        <w:rPr>
          <w:rFonts w:ascii="Times New Roman" w:hAnsi="Times New Roman"/>
          <w:color w:val="000000"/>
          <w:sz w:val="28"/>
          <w:lang w:val="ru-RU"/>
        </w:rPr>
        <w:t>примере музыки, либо в музыке и живописи, в музыке и литературе).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</w:t>
      </w:r>
      <w:r w:rsidRPr="008276B4">
        <w:rPr>
          <w:rFonts w:ascii="Times New Roman" w:hAnsi="Times New Roman"/>
          <w:color w:val="000000"/>
          <w:sz w:val="28"/>
          <w:lang w:val="ru-RU"/>
        </w:rPr>
        <w:t>роизведения.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</w:t>
      </w:r>
      <w:r w:rsidRPr="008276B4">
        <w:rPr>
          <w:rFonts w:ascii="Times New Roman" w:hAnsi="Times New Roman"/>
          <w:color w:val="000000"/>
          <w:sz w:val="28"/>
          <w:lang w:val="ru-RU"/>
        </w:rPr>
        <w:t>ной драматургии;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не менее одного вокального произведения, </w:t>
      </w:r>
      <w:r w:rsidRPr="008276B4">
        <w:rPr>
          <w:rFonts w:ascii="Times New Roman" w:hAnsi="Times New Roman"/>
          <w:color w:val="000000"/>
          <w:sz w:val="28"/>
          <w:lang w:val="ru-RU"/>
        </w:rPr>
        <w:t>сочиненного композитором-классиком, художественная интерпретация музыкального образа в его развитии;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Музыкальный с</w:t>
      </w:r>
      <w:r w:rsidRPr="008276B4">
        <w:rPr>
          <w:rFonts w:ascii="Times New Roman" w:hAnsi="Times New Roman"/>
          <w:b/>
          <w:color w:val="000000"/>
          <w:sz w:val="28"/>
          <w:lang w:val="ru-RU"/>
        </w:rPr>
        <w:t>тиль.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обобщение и системат</w:t>
      </w:r>
      <w:r w:rsidRPr="008276B4">
        <w:rPr>
          <w:rFonts w:ascii="Times New Roman" w:hAnsi="Times New Roman"/>
          <w:color w:val="000000"/>
          <w:sz w:val="28"/>
          <w:lang w:val="ru-RU"/>
        </w:rPr>
        <w:t>изация знаний о различных проявлениях музыкального стиля (стиль композитора, национальный стиль, стиль эпохи);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музыкальная викт</w:t>
      </w:r>
      <w:r w:rsidRPr="008276B4">
        <w:rPr>
          <w:rFonts w:ascii="Times New Roman" w:hAnsi="Times New Roman"/>
          <w:color w:val="000000"/>
          <w:sz w:val="28"/>
          <w:lang w:val="ru-RU"/>
        </w:rPr>
        <w:t>орина на знание музыки, названий и авторов изученных произведений;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эстетике и осо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>
        <w:rPr>
          <w:rFonts w:ascii="Times New Roman" w:hAnsi="Times New Roman"/>
          <w:color w:val="000000"/>
          <w:sz w:val="28"/>
        </w:rPr>
        <w:t>acapella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</w:t>
      </w:r>
      <w:r w:rsidRPr="008276B4">
        <w:rPr>
          <w:rFonts w:ascii="Times New Roman" w:hAnsi="Times New Roman"/>
          <w:color w:val="000000"/>
          <w:sz w:val="28"/>
          <w:lang w:val="ru-RU"/>
        </w:rPr>
        <w:t>зы Христа, Богородицы, Рождества, Воскресения.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</w:t>
      </w:r>
      <w:r w:rsidRPr="008276B4">
        <w:rPr>
          <w:rFonts w:ascii="Times New Roman" w:hAnsi="Times New Roman"/>
          <w:color w:val="000000"/>
          <w:sz w:val="28"/>
          <w:lang w:val="ru-RU"/>
        </w:rPr>
        <w:t>светской этики на уровне начального общего образования;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произведений, </w:t>
      </w:r>
      <w:r w:rsidRPr="008276B4">
        <w:rPr>
          <w:rFonts w:ascii="Times New Roman" w:hAnsi="Times New Roman"/>
          <w:color w:val="000000"/>
          <w:sz w:val="28"/>
          <w:lang w:val="ru-RU"/>
        </w:rPr>
        <w:t>связанных с религиозной традицией, перекликающихся с ней по тематике;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другим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конфессиям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(по выбору учителя);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>, протестантский хорал). Русс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кая музыка религиозной традиции (знаменный распев, крюковая запись,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</w:t>
      </w:r>
      <w:r w:rsidRPr="008276B4">
        <w:rPr>
          <w:rFonts w:ascii="Times New Roman" w:hAnsi="Times New Roman"/>
          <w:color w:val="000000"/>
          <w:sz w:val="28"/>
          <w:lang w:val="ru-RU"/>
        </w:rPr>
        <w:t>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одноголосие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>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</w:t>
      </w:r>
      <w:r w:rsidRPr="008276B4">
        <w:rPr>
          <w:rFonts w:ascii="Times New Roman" w:hAnsi="Times New Roman"/>
          <w:color w:val="000000"/>
          <w:sz w:val="28"/>
          <w:lang w:val="ru-RU"/>
        </w:rPr>
        <w:t>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</w:t>
      </w:r>
      <w:r w:rsidRPr="008276B4">
        <w:rPr>
          <w:rFonts w:ascii="Times New Roman" w:hAnsi="Times New Roman"/>
          <w:color w:val="000000"/>
          <w:sz w:val="28"/>
          <w:lang w:val="ru-RU"/>
        </w:rPr>
        <w:t>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</w:t>
      </w:r>
      <w:r w:rsidRPr="008276B4">
        <w:rPr>
          <w:rFonts w:ascii="Times New Roman" w:hAnsi="Times New Roman"/>
          <w:color w:val="000000"/>
          <w:sz w:val="28"/>
          <w:lang w:val="ru-RU"/>
        </w:rPr>
        <w:t>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</w:t>
      </w:r>
      <w:r w:rsidRPr="008276B4">
        <w:rPr>
          <w:rFonts w:ascii="Times New Roman" w:hAnsi="Times New Roman"/>
          <w:color w:val="000000"/>
          <w:sz w:val="28"/>
          <w:lang w:val="ru-RU"/>
        </w:rPr>
        <w:t>зыкальной классики, написанными в соответствии с религиозным каноном;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устный </w:t>
      </w:r>
      <w:r w:rsidRPr="008276B4">
        <w:rPr>
          <w:rFonts w:ascii="Times New Roman" w:hAnsi="Times New Roman"/>
          <w:color w:val="000000"/>
          <w:sz w:val="28"/>
          <w:lang w:val="ru-RU"/>
        </w:rPr>
        <w:t>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827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сопоставление тенденций сохранения и пе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827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и творческие проекты по теме «Музыка и религия в наше время»; посещение концерта </w:t>
      </w:r>
      <w:r w:rsidRPr="008276B4">
        <w:rPr>
          <w:rFonts w:ascii="Times New Roman" w:hAnsi="Times New Roman"/>
          <w:color w:val="000000"/>
          <w:sz w:val="28"/>
          <w:lang w:val="ru-RU"/>
        </w:rPr>
        <w:t>духовной музыки.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</w:t>
      </w:r>
      <w:r w:rsidRPr="008276B4">
        <w:rPr>
          <w:rFonts w:ascii="Times New Roman" w:hAnsi="Times New Roman"/>
          <w:color w:val="000000"/>
          <w:sz w:val="28"/>
          <w:lang w:val="ru-RU"/>
        </w:rPr>
        <w:t>в, гармоническая сетка, импровизация).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бэнд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>, блюз);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вокальной импровизации на ее основе;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8276B4">
        <w:rPr>
          <w:rFonts w:ascii="Times New Roman" w:hAnsi="Times New Roman"/>
          <w:color w:val="000000"/>
          <w:sz w:val="28"/>
          <w:lang w:val="ru-RU"/>
        </w:rPr>
        <w:t>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, Р.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, Э.Л.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Уэббера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>). Современные постановки в жанре мюзикла на российской сцене.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</w:t>
      </w:r>
      <w:r w:rsidRPr="008276B4">
        <w:rPr>
          <w:rFonts w:ascii="Times New Roman" w:hAnsi="Times New Roman"/>
          <w:color w:val="000000"/>
          <w:sz w:val="28"/>
          <w:lang w:val="ru-RU"/>
        </w:rPr>
        <w:t>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просмотр в</w:t>
      </w:r>
      <w:r w:rsidRPr="008276B4">
        <w:rPr>
          <w:rFonts w:ascii="Times New Roman" w:hAnsi="Times New Roman"/>
          <w:color w:val="000000"/>
          <w:sz w:val="28"/>
          <w:lang w:val="ru-RU"/>
        </w:rPr>
        <w:t>идеозаписи одного из мюзиклов, написание собственного рекламного текста для данной постановки;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8276B4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еков (рок-н-ролл, блюз-рок, панк-рок, хард-рок,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рэп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хип-хоп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фанк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и другие). Авторская песня (Б.Окуджава, Ю.Визбор, В. Высоцкий и др.).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Ви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Цой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, Билли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</w:t>
      </w:r>
      <w:r w:rsidRPr="008276B4">
        <w:rPr>
          <w:rFonts w:ascii="Times New Roman" w:hAnsi="Times New Roman"/>
          <w:color w:val="000000"/>
          <w:sz w:val="28"/>
          <w:lang w:val="ru-RU"/>
        </w:rPr>
        <w:t>у из молодежных музыкальных течений;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й выбор,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персональные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плейлисты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>). Музыкальное творчество в условиях цифровой среды.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</w:t>
      </w:r>
      <w:r w:rsidRPr="008276B4">
        <w:rPr>
          <w:rFonts w:ascii="Times New Roman" w:hAnsi="Times New Roman"/>
          <w:color w:val="000000"/>
          <w:sz w:val="28"/>
          <w:lang w:val="ru-RU"/>
        </w:rPr>
        <w:t>ожественного образа, стиля, выразительных средств;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Модуль № 9 </w:t>
      </w:r>
      <w:r w:rsidRPr="008276B4">
        <w:rPr>
          <w:rFonts w:ascii="Times New Roman" w:hAnsi="Times New Roman"/>
          <w:b/>
          <w:color w:val="000000"/>
          <w:sz w:val="28"/>
          <w:lang w:val="ru-RU"/>
        </w:rPr>
        <w:t>«Связь музыки с другими видами искусства»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сочиненного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»);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сочи</w:t>
      </w:r>
      <w:r w:rsidRPr="008276B4">
        <w:rPr>
          <w:rFonts w:ascii="Times New Roman" w:hAnsi="Times New Roman"/>
          <w:color w:val="000000"/>
          <w:sz w:val="28"/>
          <w:lang w:val="ru-RU"/>
        </w:rPr>
        <w:t>нение рассказа, стихотворения под впечатлением от восприятия инструментального музыкального произведения;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– динамика.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Программная музыка. Импрессионизм (на примере творчества французских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клав</w:t>
      </w:r>
      <w:r w:rsidRPr="008276B4">
        <w:rPr>
          <w:rFonts w:ascii="Times New Roman" w:hAnsi="Times New Roman"/>
          <w:color w:val="000000"/>
          <w:sz w:val="28"/>
          <w:lang w:val="ru-RU"/>
        </w:rPr>
        <w:t>есинистов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, К. Дебюсси, А.К.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Лядова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</w:t>
      </w:r>
      <w:r w:rsidRPr="008276B4">
        <w:rPr>
          <w:rFonts w:ascii="Times New Roman" w:hAnsi="Times New Roman"/>
          <w:color w:val="000000"/>
          <w:sz w:val="28"/>
          <w:lang w:val="ru-RU"/>
        </w:rPr>
        <w:t>в изученных произведений;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</w:t>
      </w:r>
      <w:r w:rsidRPr="008276B4">
        <w:rPr>
          <w:rFonts w:ascii="Times New Roman" w:hAnsi="Times New Roman"/>
          <w:color w:val="000000"/>
          <w:sz w:val="28"/>
          <w:lang w:val="ru-RU"/>
        </w:rPr>
        <w:t>-изобразительного характера; сочинение музыки, импровизация, озвучивание картин художников.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Бетховена, А.Г.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>, Д.Д. Шостаковича и других композиторов</w:t>
      </w:r>
      <w:r w:rsidRPr="008276B4">
        <w:rPr>
          <w:rFonts w:ascii="Times New Roman" w:hAnsi="Times New Roman"/>
          <w:color w:val="000000"/>
          <w:sz w:val="28"/>
          <w:lang w:val="ru-RU"/>
        </w:rPr>
        <w:t>). Единство музыки, драматургии, сценической живописи, хореографии.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</w:t>
      </w:r>
      <w:r w:rsidRPr="008276B4">
        <w:rPr>
          <w:rFonts w:ascii="Times New Roman" w:hAnsi="Times New Roman"/>
          <w:color w:val="000000"/>
          <w:sz w:val="28"/>
          <w:lang w:val="ru-RU"/>
        </w:rPr>
        <w:t>остановки, просмотр видеозаписи спектакля, в котором звучит данная песня;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</w:t>
      </w:r>
      <w:r w:rsidRPr="008276B4">
        <w:rPr>
          <w:rFonts w:ascii="Times New Roman" w:hAnsi="Times New Roman"/>
          <w:color w:val="000000"/>
          <w:sz w:val="28"/>
          <w:lang w:val="ru-RU"/>
        </w:rPr>
        <w:t>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немом и звуковом кино. Внутрикадровая и закадровая музыка. Жанры фильма-оперы, 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фильма-балета, фильма-мюзикла, музыкального мультфильма (на примере произведений Р.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Роджерса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, Ф.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Лоу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, Г. Гладкова, А.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Шнитке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и др.).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просмотр фильмов </w:t>
      </w:r>
      <w:r w:rsidRPr="008276B4">
        <w:rPr>
          <w:rFonts w:ascii="Times New Roman" w:hAnsi="Times New Roman"/>
          <w:color w:val="000000"/>
          <w:sz w:val="28"/>
          <w:lang w:val="ru-RU"/>
        </w:rPr>
        <w:t>с целью анализа выразительного эффекта, создаваемого музыкой; разучивание, исполнение песни из фильма;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</w:t>
      </w:r>
      <w:r w:rsidRPr="008276B4">
        <w:rPr>
          <w:rFonts w:ascii="Times New Roman" w:hAnsi="Times New Roman"/>
          <w:color w:val="000000"/>
          <w:sz w:val="28"/>
          <w:lang w:val="ru-RU"/>
        </w:rPr>
        <w:t>ответом на вопрос «В чем отличие видеозаписи музыкального спектакля от фильма-оперы (фильма-балета)?».</w:t>
      </w:r>
    </w:p>
    <w:p w:rsidR="00474C47" w:rsidRPr="008276B4" w:rsidRDefault="00474C47">
      <w:pPr>
        <w:rPr>
          <w:lang w:val="ru-RU"/>
        </w:rPr>
        <w:sectPr w:rsidR="00474C47" w:rsidRPr="008276B4">
          <w:pgSz w:w="11906" w:h="16383"/>
          <w:pgMar w:top="1134" w:right="850" w:bottom="1134" w:left="1701" w:header="720" w:footer="720" w:gutter="0"/>
          <w:cols w:space="720"/>
        </w:sectPr>
      </w:pPr>
    </w:p>
    <w:p w:rsidR="00474C47" w:rsidRPr="008276B4" w:rsidRDefault="00F60707">
      <w:pPr>
        <w:spacing w:after="0" w:line="264" w:lineRule="auto"/>
        <w:ind w:left="120"/>
        <w:jc w:val="both"/>
        <w:rPr>
          <w:lang w:val="ru-RU"/>
        </w:rPr>
      </w:pPr>
      <w:bookmarkStart w:id="10" w:name="block-23994858"/>
      <w:bookmarkEnd w:id="7"/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474C47" w:rsidRPr="008276B4" w:rsidRDefault="00474C47">
      <w:pPr>
        <w:spacing w:after="0" w:line="264" w:lineRule="auto"/>
        <w:ind w:left="120"/>
        <w:jc w:val="both"/>
        <w:rPr>
          <w:lang w:val="ru-RU"/>
        </w:rPr>
      </w:pPr>
    </w:p>
    <w:p w:rsidR="00474C47" w:rsidRPr="008276B4" w:rsidRDefault="00F60707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8276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74C47" w:rsidRPr="008276B4" w:rsidRDefault="00474C47">
      <w:pPr>
        <w:spacing w:after="0" w:line="264" w:lineRule="auto"/>
        <w:ind w:left="120"/>
        <w:jc w:val="both"/>
        <w:rPr>
          <w:lang w:val="ru-RU"/>
        </w:rPr>
      </w:pP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уровне основного общего образования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обществе;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знание Гимна Росси</w:t>
      </w:r>
      <w:r w:rsidRPr="008276B4">
        <w:rPr>
          <w:rFonts w:ascii="Times New Roman" w:hAnsi="Times New Roman"/>
          <w:color w:val="000000"/>
          <w:sz w:val="28"/>
          <w:lang w:val="ru-RU"/>
        </w:rPr>
        <w:t>и и традиций его исполнения, уважение музыкальных символов республик Российской Федерации и других стран мира;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их вклада в мировую музыкальную культуру;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</w:t>
      </w:r>
      <w:r w:rsidRPr="008276B4">
        <w:rPr>
          <w:rFonts w:ascii="Times New Roman" w:hAnsi="Times New Roman"/>
          <w:color w:val="000000"/>
          <w:sz w:val="28"/>
          <w:lang w:val="ru-RU"/>
        </w:rPr>
        <w:t>данина и реализации его прав, уважение прав, свобод и законных интересов других людей;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</w:t>
      </w:r>
      <w:r w:rsidRPr="008276B4">
        <w:rPr>
          <w:rFonts w:ascii="Times New Roman" w:hAnsi="Times New Roman"/>
          <w:color w:val="000000"/>
          <w:sz w:val="28"/>
          <w:lang w:val="ru-RU"/>
        </w:rPr>
        <w:t>ми нравственного самоопределения, отраженными в них;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</w:t>
      </w:r>
      <w:r w:rsidRPr="008276B4">
        <w:rPr>
          <w:rFonts w:ascii="Times New Roman" w:hAnsi="Times New Roman"/>
          <w:color w:val="000000"/>
          <w:sz w:val="28"/>
          <w:lang w:val="ru-RU"/>
        </w:rPr>
        <w:t>в, культурно-просветительских акций, в качестве волонтера в дни праздничных мероприятий.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учебной деятельности, при подготовке внеклассных концертов, фестивалей, конкурсов.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</w:t>
      </w:r>
      <w:r w:rsidRPr="008276B4">
        <w:rPr>
          <w:rFonts w:ascii="Times New Roman" w:hAnsi="Times New Roman"/>
          <w:color w:val="000000"/>
          <w:sz w:val="28"/>
          <w:lang w:val="ru-RU"/>
        </w:rPr>
        <w:t>, самому себе;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социальной, культурной средой;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</w:t>
      </w:r>
      <w:r w:rsidRPr="008276B4">
        <w:rPr>
          <w:rFonts w:ascii="Times New Roman" w:hAnsi="Times New Roman"/>
          <w:color w:val="000000"/>
          <w:sz w:val="28"/>
          <w:lang w:val="ru-RU"/>
        </w:rPr>
        <w:t>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осознание ценности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жизни с опорой на собственный жизненный опыт и опыт восприятия произведений искусства;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умение осознавать свое э</w:t>
      </w:r>
      <w:r w:rsidRPr="008276B4">
        <w:rPr>
          <w:rFonts w:ascii="Times New Roman" w:hAnsi="Times New Roman"/>
          <w:color w:val="000000"/>
          <w:sz w:val="28"/>
          <w:lang w:val="ru-RU"/>
        </w:rPr>
        <w:t>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</w:t>
      </w:r>
      <w:r w:rsidRPr="008276B4">
        <w:rPr>
          <w:rFonts w:ascii="Times New Roman" w:hAnsi="Times New Roman"/>
          <w:color w:val="000000"/>
          <w:sz w:val="28"/>
          <w:lang w:val="ru-RU"/>
        </w:rPr>
        <w:t>ого же права другого человека.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</w:t>
      </w:r>
      <w:r w:rsidRPr="008276B4">
        <w:rPr>
          <w:rFonts w:ascii="Times New Roman" w:hAnsi="Times New Roman"/>
          <w:color w:val="000000"/>
          <w:sz w:val="28"/>
          <w:lang w:val="ru-RU"/>
        </w:rPr>
        <w:t>кусства;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уч</w:t>
      </w:r>
      <w:r w:rsidRPr="008276B4">
        <w:rPr>
          <w:rFonts w:ascii="Times New Roman" w:hAnsi="Times New Roman"/>
          <w:color w:val="000000"/>
          <w:sz w:val="28"/>
          <w:lang w:val="ru-RU"/>
        </w:rPr>
        <w:t>астие в экологических проектах через различные формы музыкального творчества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</w:t>
      </w:r>
      <w:r w:rsidRPr="008276B4">
        <w:rPr>
          <w:rFonts w:ascii="Times New Roman" w:hAnsi="Times New Roman"/>
          <w:color w:val="000000"/>
          <w:sz w:val="28"/>
          <w:lang w:val="ru-RU"/>
        </w:rPr>
        <w:t>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</w:t>
      </w:r>
      <w:r w:rsidRPr="008276B4">
        <w:rPr>
          <w:rFonts w:ascii="Times New Roman" w:hAnsi="Times New Roman"/>
          <w:color w:val="000000"/>
          <w:sz w:val="28"/>
          <w:lang w:val="ru-RU"/>
        </w:rPr>
        <w:t>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ставить и решать нестандартные задачи, предвидеть ход событий, обр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ащать внимание на перспективные тенденции и направления развития культуры и социума;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авления своими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психоэмоциональными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ресурсами в стрессовой ситуации, воля к победе.</w:t>
      </w:r>
    </w:p>
    <w:p w:rsidR="00474C47" w:rsidRPr="008276B4" w:rsidRDefault="00474C47">
      <w:pPr>
        <w:spacing w:after="0" w:line="264" w:lineRule="auto"/>
        <w:ind w:left="120"/>
        <w:jc w:val="both"/>
        <w:rPr>
          <w:lang w:val="ru-RU"/>
        </w:rPr>
      </w:pPr>
    </w:p>
    <w:p w:rsidR="00474C47" w:rsidRPr="008276B4" w:rsidRDefault="00F60707">
      <w:pPr>
        <w:spacing w:after="0" w:line="264" w:lineRule="auto"/>
        <w:ind w:left="12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74C47" w:rsidRPr="008276B4" w:rsidRDefault="00474C47">
      <w:pPr>
        <w:spacing w:after="0" w:line="264" w:lineRule="auto"/>
        <w:ind w:left="120"/>
        <w:jc w:val="both"/>
        <w:rPr>
          <w:lang w:val="ru-RU"/>
        </w:rPr>
      </w:pPr>
    </w:p>
    <w:p w:rsidR="00474C47" w:rsidRPr="008276B4" w:rsidRDefault="00F60707">
      <w:pPr>
        <w:spacing w:after="0" w:line="264" w:lineRule="auto"/>
        <w:ind w:left="12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74C47" w:rsidRPr="008276B4" w:rsidRDefault="00474C47">
      <w:pPr>
        <w:spacing w:after="0" w:line="264" w:lineRule="auto"/>
        <w:ind w:left="120"/>
        <w:jc w:val="both"/>
        <w:rPr>
          <w:lang w:val="ru-RU"/>
        </w:rPr>
      </w:pP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существенные признаки для классификации музыкальных </w:t>
      </w:r>
      <w:r w:rsidRPr="008276B4">
        <w:rPr>
          <w:rFonts w:ascii="Times New Roman" w:hAnsi="Times New Roman"/>
          <w:color w:val="000000"/>
          <w:sz w:val="28"/>
          <w:lang w:val="ru-RU"/>
        </w:rPr>
        <w:t>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признаков произведения, жанры и стили музыкального и других видов </w:t>
      </w:r>
      <w:r w:rsidRPr="008276B4">
        <w:rPr>
          <w:rFonts w:ascii="Times New Roman" w:hAnsi="Times New Roman"/>
          <w:color w:val="000000"/>
          <w:sz w:val="28"/>
          <w:lang w:val="ru-RU"/>
        </w:rPr>
        <w:t>искусства;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</w:t>
      </w:r>
      <w:r w:rsidRPr="008276B4">
        <w:rPr>
          <w:rFonts w:ascii="Times New Roman" w:hAnsi="Times New Roman"/>
          <w:color w:val="000000"/>
          <w:sz w:val="28"/>
          <w:lang w:val="ru-RU"/>
        </w:rPr>
        <w:t>зыкального образа конкретного произведения, жанра, стиля;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Базо</w:t>
      </w:r>
      <w:r w:rsidRPr="008276B4">
        <w:rPr>
          <w:rFonts w:ascii="Times New Roman" w:hAnsi="Times New Roman"/>
          <w:b/>
          <w:color w:val="000000"/>
          <w:sz w:val="28"/>
          <w:lang w:val="ru-RU"/>
        </w:rPr>
        <w:t>вые исследовательские действия: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реальным и желательным состоянием учебной ситуации, восприятия, исполнения музыки;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</w:t>
      </w:r>
      <w:r w:rsidRPr="008276B4">
        <w:rPr>
          <w:rFonts w:ascii="Times New Roman" w:hAnsi="Times New Roman"/>
          <w:color w:val="000000"/>
          <w:sz w:val="28"/>
          <w:lang w:val="ru-RU"/>
        </w:rPr>
        <w:t>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</w:t>
      </w:r>
      <w:r w:rsidRPr="008276B4">
        <w:rPr>
          <w:rFonts w:ascii="Times New Roman" w:hAnsi="Times New Roman"/>
          <w:color w:val="000000"/>
          <w:sz w:val="28"/>
          <w:lang w:val="ru-RU"/>
        </w:rPr>
        <w:t>вого исследования.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исполь</w:t>
      </w:r>
      <w:r w:rsidRPr="008276B4">
        <w:rPr>
          <w:rFonts w:ascii="Times New Roman" w:hAnsi="Times New Roman"/>
          <w:color w:val="000000"/>
          <w:sz w:val="28"/>
          <w:lang w:val="ru-RU"/>
        </w:rPr>
        <w:t>зовать интонирование для запоминания звуковой информации, музыкальных произведений;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видеоформатах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>, текстах, таблицах, схемах;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</w:t>
      </w:r>
      <w:r w:rsidRPr="008276B4">
        <w:rPr>
          <w:rFonts w:ascii="Times New Roman" w:hAnsi="Times New Roman"/>
          <w:color w:val="000000"/>
          <w:sz w:val="28"/>
          <w:lang w:val="ru-RU"/>
        </w:rPr>
        <w:t>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8276B4">
        <w:rPr>
          <w:rFonts w:ascii="Times New Roman" w:hAnsi="Times New Roman"/>
          <w:color w:val="000000"/>
          <w:sz w:val="28"/>
          <w:lang w:val="ru-RU"/>
        </w:rPr>
        <w:t>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</w:t>
      </w:r>
      <w:r w:rsidRPr="008276B4">
        <w:rPr>
          <w:rFonts w:ascii="Times New Roman" w:hAnsi="Times New Roman"/>
          <w:color w:val="000000"/>
          <w:sz w:val="28"/>
          <w:lang w:val="ru-RU"/>
        </w:rPr>
        <w:t>и от коммуникативной установки.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474C47" w:rsidRPr="008276B4" w:rsidRDefault="00474C47">
      <w:pPr>
        <w:spacing w:after="0" w:line="264" w:lineRule="auto"/>
        <w:ind w:left="120"/>
        <w:jc w:val="both"/>
        <w:rPr>
          <w:lang w:val="ru-RU"/>
        </w:rPr>
      </w:pPr>
    </w:p>
    <w:p w:rsidR="00474C47" w:rsidRPr="008276B4" w:rsidRDefault="00F60707">
      <w:pPr>
        <w:spacing w:after="0" w:line="264" w:lineRule="auto"/>
        <w:ind w:left="12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74C47" w:rsidRPr="008276B4" w:rsidRDefault="00474C47">
      <w:pPr>
        <w:spacing w:after="0" w:line="264" w:lineRule="auto"/>
        <w:ind w:left="120"/>
        <w:jc w:val="both"/>
        <w:rPr>
          <w:lang w:val="ru-RU"/>
        </w:rPr>
      </w:pP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</w:t>
      </w:r>
      <w:r w:rsidRPr="008276B4">
        <w:rPr>
          <w:rFonts w:ascii="Times New Roman" w:hAnsi="Times New Roman"/>
          <w:color w:val="000000"/>
          <w:sz w:val="28"/>
          <w:lang w:val="ru-RU"/>
        </w:rPr>
        <w:t>передаче смысла музыкального произведения;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</w:t>
      </w:r>
      <w:r w:rsidRPr="008276B4">
        <w:rPr>
          <w:rFonts w:ascii="Times New Roman" w:hAnsi="Times New Roman"/>
          <w:color w:val="000000"/>
          <w:sz w:val="28"/>
          <w:lang w:val="ru-RU"/>
        </w:rPr>
        <w:t>ечи, понимать культурные нормы и значение интонации в повседневном общении;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 (интонация, мимика, жесты), расценивать </w:t>
      </w:r>
      <w:r w:rsidRPr="008276B4">
        <w:rPr>
          <w:rFonts w:ascii="Times New Roman" w:hAnsi="Times New Roman"/>
          <w:color w:val="000000"/>
          <w:sz w:val="28"/>
          <w:lang w:val="ru-RU"/>
        </w:rPr>
        <w:t>их как полноценные элементы коммуникации, адекватно включаться в соответствующий уровень общения.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</w:t>
      </w:r>
      <w:r w:rsidRPr="008276B4">
        <w:rPr>
          <w:rFonts w:ascii="Times New Roman" w:hAnsi="Times New Roman"/>
          <w:color w:val="000000"/>
          <w:sz w:val="28"/>
          <w:lang w:val="ru-RU"/>
        </w:rPr>
        <w:t>печатления от общения с музыкальным искусством в устных и письменных текстах;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</w:t>
      </w:r>
      <w:r w:rsidRPr="008276B4">
        <w:rPr>
          <w:rFonts w:ascii="Times New Roman" w:hAnsi="Times New Roman"/>
          <w:color w:val="000000"/>
          <w:sz w:val="28"/>
          <w:lang w:val="ru-RU"/>
        </w:rPr>
        <w:t>у обсуждаемой темы, поддерживать благожелательный тон диалога;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</w:t>
      </w:r>
      <w:r w:rsidRPr="008276B4">
        <w:rPr>
          <w:rFonts w:ascii="Times New Roman" w:hAnsi="Times New Roman"/>
          <w:color w:val="000000"/>
          <w:sz w:val="28"/>
          <w:lang w:val="ru-RU"/>
        </w:rPr>
        <w:t>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</w:t>
      </w:r>
      <w:r w:rsidRPr="008276B4">
        <w:rPr>
          <w:rFonts w:ascii="Times New Roman" w:hAnsi="Times New Roman"/>
          <w:color w:val="000000"/>
          <w:sz w:val="28"/>
          <w:lang w:val="ru-RU"/>
        </w:rPr>
        <w:t>ьности, выбирать наиболее эффективные формы взаимодействия при решении поставленной задачи;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</w:t>
      </w:r>
      <w:r w:rsidRPr="008276B4">
        <w:rPr>
          <w:rFonts w:ascii="Times New Roman" w:hAnsi="Times New Roman"/>
          <w:color w:val="000000"/>
          <w:sz w:val="28"/>
          <w:lang w:val="ru-RU"/>
        </w:rPr>
        <w:t>аботы;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сравнивать результа</w:t>
      </w:r>
      <w:r w:rsidRPr="008276B4">
        <w:rPr>
          <w:rFonts w:ascii="Times New Roman" w:hAnsi="Times New Roman"/>
          <w:color w:val="000000"/>
          <w:sz w:val="28"/>
          <w:lang w:val="ru-RU"/>
        </w:rPr>
        <w:t>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474C47" w:rsidRPr="008276B4" w:rsidRDefault="00474C47">
      <w:pPr>
        <w:spacing w:after="0" w:line="264" w:lineRule="auto"/>
        <w:ind w:left="120"/>
        <w:jc w:val="both"/>
        <w:rPr>
          <w:lang w:val="ru-RU"/>
        </w:rPr>
      </w:pPr>
    </w:p>
    <w:p w:rsidR="00474C47" w:rsidRPr="008276B4" w:rsidRDefault="00F60707">
      <w:pPr>
        <w:spacing w:after="0" w:line="264" w:lineRule="auto"/>
        <w:ind w:left="12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74C47" w:rsidRPr="008276B4" w:rsidRDefault="00474C47">
      <w:pPr>
        <w:spacing w:after="0" w:line="264" w:lineRule="auto"/>
        <w:ind w:left="120"/>
        <w:jc w:val="both"/>
        <w:rPr>
          <w:lang w:val="ru-RU"/>
        </w:rPr>
      </w:pP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ставить перед собой </w:t>
      </w:r>
      <w:r w:rsidRPr="008276B4">
        <w:rPr>
          <w:rFonts w:ascii="Times New Roman" w:hAnsi="Times New Roman"/>
          <w:color w:val="000000"/>
          <w:sz w:val="28"/>
          <w:lang w:val="ru-RU"/>
        </w:rPr>
        <w:t>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</w:t>
      </w:r>
      <w:r w:rsidRPr="008276B4">
        <w:rPr>
          <w:rFonts w:ascii="Times New Roman" w:hAnsi="Times New Roman"/>
          <w:color w:val="000000"/>
          <w:sz w:val="28"/>
          <w:lang w:val="ru-RU"/>
        </w:rPr>
        <w:t>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самом</w:t>
      </w:r>
      <w:r w:rsidRPr="008276B4">
        <w:rPr>
          <w:rFonts w:ascii="Times New Roman" w:hAnsi="Times New Roman"/>
          <w:color w:val="000000"/>
          <w:sz w:val="28"/>
          <w:lang w:val="ru-RU"/>
        </w:rPr>
        <w:t>отивации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использовать музыку для улучшения самочувствия, сознательного управления своим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психоэмоциональным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состоянием, в том числе стимулиро</w:t>
      </w:r>
      <w:r w:rsidRPr="008276B4">
        <w:rPr>
          <w:rFonts w:ascii="Times New Roman" w:hAnsi="Times New Roman"/>
          <w:color w:val="000000"/>
          <w:sz w:val="28"/>
          <w:lang w:val="ru-RU"/>
        </w:rPr>
        <w:t>вать состояния активности (бодрости), отдыха (релаксации), концентрации внимания.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</w:t>
      </w:r>
      <w:r w:rsidRPr="008276B4">
        <w:rPr>
          <w:rFonts w:ascii="Times New Roman" w:hAnsi="Times New Roman"/>
          <w:color w:val="000000"/>
          <w:sz w:val="28"/>
          <w:lang w:val="ru-RU"/>
        </w:rPr>
        <w:t>енций в данной сфере;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 и эмоциями 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других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как в повседневной жизни, так и в ситуациях музыкально-опосредованного общения;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понимать мотивы и намерения другого </w:t>
      </w:r>
      <w:r w:rsidRPr="008276B4">
        <w:rPr>
          <w:rFonts w:ascii="Times New Roman" w:hAnsi="Times New Roman"/>
          <w:color w:val="000000"/>
          <w:sz w:val="28"/>
          <w:lang w:val="ru-RU"/>
        </w:rPr>
        <w:t>человека, анализируя коммуникативно-интонационную ситуацию;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признавать свое и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8276B4">
        <w:rPr>
          <w:rFonts w:ascii="Times New Roman" w:hAnsi="Times New Roman"/>
          <w:color w:val="000000"/>
          <w:sz w:val="28"/>
          <w:lang w:val="ru-RU"/>
        </w:rPr>
        <w:t>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</w:t>
      </w:r>
      <w:r w:rsidRPr="008276B4">
        <w:rPr>
          <w:rFonts w:ascii="Times New Roman" w:hAnsi="Times New Roman"/>
          <w:color w:val="000000"/>
          <w:sz w:val="28"/>
          <w:lang w:val="ru-RU"/>
        </w:rPr>
        <w:t>есия).</w:t>
      </w:r>
    </w:p>
    <w:p w:rsidR="00474C47" w:rsidRPr="008276B4" w:rsidRDefault="00474C47">
      <w:pPr>
        <w:spacing w:after="0" w:line="264" w:lineRule="auto"/>
        <w:ind w:left="120"/>
        <w:jc w:val="both"/>
        <w:rPr>
          <w:lang w:val="ru-RU"/>
        </w:rPr>
      </w:pPr>
    </w:p>
    <w:p w:rsidR="00474C47" w:rsidRPr="008276B4" w:rsidRDefault="00F60707">
      <w:pPr>
        <w:spacing w:after="0" w:line="264" w:lineRule="auto"/>
        <w:ind w:left="12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74C47" w:rsidRPr="008276B4" w:rsidRDefault="00474C47">
      <w:pPr>
        <w:spacing w:after="0" w:line="264" w:lineRule="auto"/>
        <w:ind w:left="120"/>
        <w:jc w:val="both"/>
        <w:rPr>
          <w:lang w:val="ru-RU"/>
        </w:rPr>
      </w:pP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формах, органичном включении музыки в актуальный конте</w:t>
      </w:r>
      <w:proofErr w:type="gramStart"/>
      <w:r w:rsidRPr="008276B4">
        <w:rPr>
          <w:rFonts w:ascii="Times New Roman" w:hAnsi="Times New Roman"/>
          <w:color w:val="000000"/>
          <w:sz w:val="28"/>
          <w:lang w:val="ru-RU"/>
        </w:rPr>
        <w:t>кст св</w:t>
      </w:r>
      <w:proofErr w:type="gramEnd"/>
      <w:r w:rsidRPr="008276B4">
        <w:rPr>
          <w:rFonts w:ascii="Times New Roman" w:hAnsi="Times New Roman"/>
          <w:color w:val="000000"/>
          <w:sz w:val="28"/>
          <w:lang w:val="ru-RU"/>
        </w:rPr>
        <w:t>оей жизни.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276B4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8276B4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</w:t>
      </w:r>
      <w:r w:rsidRPr="008276B4">
        <w:rPr>
          <w:rFonts w:ascii="Times New Roman" w:hAnsi="Times New Roman"/>
          <w:color w:val="000000"/>
          <w:sz w:val="28"/>
          <w:lang w:val="ru-RU"/>
        </w:rPr>
        <w:t>а, всего человечества, могут рассуждать на эту тему;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воспринимают российскую музыкальную культуру как целостное и самобытное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цивилизационное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явление;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сознательно стре</w:t>
      </w:r>
      <w:r w:rsidRPr="008276B4">
        <w:rPr>
          <w:rFonts w:ascii="Times New Roman" w:hAnsi="Times New Roman"/>
          <w:color w:val="000000"/>
          <w:sz w:val="28"/>
          <w:lang w:val="ru-RU"/>
        </w:rPr>
        <w:t>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</w:t>
      </w:r>
      <w:r w:rsidRPr="008276B4">
        <w:rPr>
          <w:rFonts w:ascii="Times New Roman" w:hAnsi="Times New Roman"/>
          <w:color w:val="000000"/>
          <w:sz w:val="28"/>
          <w:lang w:val="ru-RU"/>
        </w:rPr>
        <w:t>ют ответственность за сохранение и передачу следующим поколениям музыкальной культуры своего народа);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</w:t>
      </w:r>
      <w:r w:rsidRPr="008276B4">
        <w:rPr>
          <w:rFonts w:ascii="Times New Roman" w:hAnsi="Times New Roman"/>
          <w:color w:val="000000"/>
          <w:sz w:val="28"/>
          <w:lang w:val="ru-RU"/>
        </w:rPr>
        <w:t>религиозного, иных аспектов развития общества.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«Музыка моего края» </w:t>
      </w:r>
      <w:proofErr w:type="gramStart"/>
      <w:r w:rsidRPr="008276B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творчества народных и профессиональных </w:t>
      </w:r>
      <w:r w:rsidRPr="008276B4">
        <w:rPr>
          <w:rFonts w:ascii="Times New Roman" w:hAnsi="Times New Roman"/>
          <w:color w:val="000000"/>
          <w:sz w:val="28"/>
          <w:lang w:val="ru-RU"/>
        </w:rPr>
        <w:t>музыкантов, творческих коллективов своего края;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«Народное музыкальное творчество России» </w:t>
      </w:r>
      <w:proofErr w:type="gramStart"/>
      <w:r w:rsidRPr="008276B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8276B4">
        <w:rPr>
          <w:rFonts w:ascii="Times New Roman" w:hAnsi="Times New Roman"/>
          <w:color w:val="000000"/>
          <w:sz w:val="28"/>
          <w:lang w:val="ru-RU"/>
        </w:rPr>
        <w:t>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</w:t>
      </w:r>
      <w:r w:rsidRPr="008276B4">
        <w:rPr>
          <w:rFonts w:ascii="Times New Roman" w:hAnsi="Times New Roman"/>
          <w:color w:val="000000"/>
          <w:sz w:val="28"/>
          <w:lang w:val="ru-RU"/>
        </w:rPr>
        <w:t>ов фольклорной музыки;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</w:t>
      </w:r>
      <w:r w:rsidRPr="008276B4">
        <w:rPr>
          <w:rFonts w:ascii="Times New Roman" w:hAnsi="Times New Roman"/>
          <w:color w:val="000000"/>
          <w:sz w:val="28"/>
          <w:lang w:val="ru-RU"/>
        </w:rPr>
        <w:t>нтов в развитии общей культуры страны.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«Русская классическая музыка» </w:t>
      </w:r>
      <w:proofErr w:type="gramStart"/>
      <w:r w:rsidRPr="008276B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характеризовать муз</w:t>
      </w:r>
      <w:r w:rsidRPr="008276B4">
        <w:rPr>
          <w:rFonts w:ascii="Times New Roman" w:hAnsi="Times New Roman"/>
          <w:color w:val="000000"/>
          <w:sz w:val="28"/>
          <w:lang w:val="ru-RU"/>
        </w:rPr>
        <w:t>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</w:t>
      </w:r>
      <w:r w:rsidRPr="008276B4">
        <w:rPr>
          <w:rFonts w:ascii="Times New Roman" w:hAnsi="Times New Roman"/>
          <w:color w:val="000000"/>
          <w:sz w:val="28"/>
          <w:lang w:val="ru-RU"/>
        </w:rPr>
        <w:t>вух отечественных композиторов-классиков, приводить примеры наиболее известных сочинений.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«Жанры музыкального искусства» </w:t>
      </w:r>
      <w:proofErr w:type="gramStart"/>
      <w:r w:rsidRPr="008276B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симфонические, </w:t>
      </w:r>
      <w:r w:rsidRPr="008276B4">
        <w:rPr>
          <w:rFonts w:ascii="Times New Roman" w:hAnsi="Times New Roman"/>
          <w:color w:val="000000"/>
          <w:sz w:val="28"/>
          <w:lang w:val="ru-RU"/>
        </w:rPr>
        <w:t>вокальные и инструментальные), знать их разновидности, приводить примеры;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</w:t>
      </w:r>
      <w:r w:rsidRPr="008276B4">
        <w:rPr>
          <w:rFonts w:ascii="Times New Roman" w:hAnsi="Times New Roman"/>
          <w:color w:val="000000"/>
          <w:sz w:val="28"/>
          <w:lang w:val="ru-RU"/>
        </w:rPr>
        <w:t>театральных жанров.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«Музыка народов мира» </w:t>
      </w:r>
      <w:proofErr w:type="gramStart"/>
      <w:r w:rsidRPr="008276B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</w:t>
      </w:r>
      <w:r w:rsidRPr="008276B4">
        <w:rPr>
          <w:rFonts w:ascii="Times New Roman" w:hAnsi="Times New Roman"/>
          <w:color w:val="000000"/>
          <w:sz w:val="28"/>
          <w:lang w:val="ru-RU"/>
        </w:rPr>
        <w:t>ным самобытным культурно-национальным традициям;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р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8276B4">
        <w:rPr>
          <w:rFonts w:ascii="Times New Roman" w:hAnsi="Times New Roman"/>
          <w:color w:val="000000"/>
          <w:sz w:val="28"/>
          <w:lang w:val="ru-RU"/>
        </w:rPr>
        <w:t>изученныхкультурно-национальных</w:t>
      </w:r>
      <w:proofErr w:type="spellEnd"/>
      <w:r w:rsidRPr="008276B4">
        <w:rPr>
          <w:rFonts w:ascii="Times New Roman" w:hAnsi="Times New Roman"/>
          <w:color w:val="000000"/>
          <w:sz w:val="28"/>
          <w:lang w:val="ru-RU"/>
        </w:rPr>
        <w:t xml:space="preserve"> традиций и жанров).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«Европейская классическая музыка» </w:t>
      </w:r>
      <w:proofErr w:type="gramStart"/>
      <w:r w:rsidRPr="008276B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 научи</w:t>
      </w:r>
      <w:r w:rsidRPr="008276B4">
        <w:rPr>
          <w:rFonts w:ascii="Times New Roman" w:hAnsi="Times New Roman"/>
          <w:b/>
          <w:color w:val="000000"/>
          <w:sz w:val="28"/>
          <w:lang w:val="ru-RU"/>
        </w:rPr>
        <w:t>тся: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</w:t>
      </w:r>
      <w:r w:rsidRPr="008276B4">
        <w:rPr>
          <w:rFonts w:ascii="Times New Roman" w:hAnsi="Times New Roman"/>
          <w:color w:val="000000"/>
          <w:sz w:val="28"/>
          <w:lang w:val="ru-RU"/>
        </w:rPr>
        <w:t>изм);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характеризовать творчество не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 менее двух композиторов-классиков, приводить примеры наиболее известных сочинений.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</w:t>
      </w:r>
      <w:proofErr w:type="gramStart"/>
      <w:r w:rsidRPr="008276B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 научится: 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исполнять произ</w:t>
      </w:r>
      <w:r w:rsidRPr="008276B4">
        <w:rPr>
          <w:rFonts w:ascii="Times New Roman" w:hAnsi="Times New Roman"/>
          <w:color w:val="000000"/>
          <w:sz w:val="28"/>
          <w:lang w:val="ru-RU"/>
        </w:rPr>
        <w:t>ведения русской и европейской духовной музыки;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«Современная музыка: основные жанры и направления» </w:t>
      </w:r>
      <w:proofErr w:type="gramStart"/>
      <w:r w:rsidRPr="008276B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</w:t>
      </w:r>
      <w:r w:rsidRPr="008276B4">
        <w:rPr>
          <w:rFonts w:ascii="Times New Roman" w:hAnsi="Times New Roman"/>
          <w:color w:val="000000"/>
          <w:sz w:val="28"/>
          <w:lang w:val="ru-RU"/>
        </w:rPr>
        <w:t>ения и жанры современной музыки;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</w:t>
      </w:r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 музыки с другими видами искусства» </w:t>
      </w:r>
      <w:proofErr w:type="gramStart"/>
      <w:r w:rsidRPr="008276B4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8276B4">
        <w:rPr>
          <w:rFonts w:ascii="Times New Roman" w:hAnsi="Times New Roman"/>
          <w:b/>
          <w:color w:val="000000"/>
          <w:sz w:val="28"/>
          <w:lang w:val="ru-RU"/>
        </w:rPr>
        <w:t xml:space="preserve"> научится</w:t>
      </w:r>
      <w:r w:rsidRPr="008276B4">
        <w:rPr>
          <w:rFonts w:ascii="Times New Roman" w:hAnsi="Times New Roman"/>
          <w:color w:val="000000"/>
          <w:sz w:val="28"/>
          <w:lang w:val="ru-RU"/>
        </w:rPr>
        <w:t>: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</w:t>
      </w:r>
      <w:r w:rsidRPr="008276B4">
        <w:rPr>
          <w:rFonts w:ascii="Times New Roman" w:hAnsi="Times New Roman"/>
          <w:color w:val="000000"/>
          <w:sz w:val="28"/>
          <w:lang w:val="ru-RU"/>
        </w:rPr>
        <w:t xml:space="preserve">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8276B4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</w:t>
      </w:r>
      <w:r w:rsidRPr="008276B4">
        <w:rPr>
          <w:rFonts w:ascii="Times New Roman" w:hAnsi="Times New Roman"/>
          <w:color w:val="000000"/>
          <w:sz w:val="28"/>
          <w:lang w:val="ru-RU"/>
        </w:rPr>
        <w:t>ику выбора;</w:t>
      </w:r>
    </w:p>
    <w:p w:rsidR="00474C47" w:rsidRPr="008276B4" w:rsidRDefault="00F60707">
      <w:pPr>
        <w:spacing w:after="0" w:line="264" w:lineRule="auto"/>
        <w:ind w:firstLine="600"/>
        <w:jc w:val="both"/>
        <w:rPr>
          <w:lang w:val="ru-RU"/>
        </w:rPr>
      </w:pPr>
      <w:r w:rsidRPr="008276B4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474C47" w:rsidRPr="008276B4" w:rsidRDefault="00474C47">
      <w:pPr>
        <w:rPr>
          <w:lang w:val="ru-RU"/>
        </w:rPr>
        <w:sectPr w:rsidR="00474C47" w:rsidRPr="008276B4">
          <w:pgSz w:w="11906" w:h="16383"/>
          <w:pgMar w:top="1134" w:right="850" w:bottom="1134" w:left="1701" w:header="720" w:footer="720" w:gutter="0"/>
          <w:cols w:space="720"/>
        </w:sectPr>
      </w:pPr>
    </w:p>
    <w:p w:rsidR="00474C47" w:rsidRDefault="00F60707" w:rsidP="008276B4">
      <w:pPr>
        <w:spacing w:after="0"/>
        <w:ind w:left="120"/>
      </w:pPr>
      <w:bookmarkStart w:id="12" w:name="block-23994859"/>
      <w:bookmarkEnd w:id="10"/>
      <w:r w:rsidRPr="008276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  <w:r w:rsidR="008276B4">
        <w:rPr>
          <w:lang w:val="ru-RU"/>
        </w:rPr>
        <w:t xml:space="preserve">           </w:t>
      </w:r>
      <w:r w:rsidR="008276B4" w:rsidRPr="008276B4">
        <w:rPr>
          <w:sz w:val="32"/>
          <w:lang w:val="ru-RU"/>
        </w:rPr>
        <w:t xml:space="preserve">музыка </w:t>
      </w:r>
      <w:r w:rsidR="008276B4">
        <w:rPr>
          <w:lang w:val="ru-RU"/>
        </w:rPr>
        <w:t xml:space="preserve">           </w:t>
      </w:r>
      <w:r>
        <w:rPr>
          <w:rFonts w:ascii="Times New Roman" w:hAnsi="Times New Roman"/>
          <w:b/>
          <w:color w:val="000000"/>
          <w:sz w:val="28"/>
        </w:rPr>
        <w:t xml:space="preserve">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474C4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 w:rsidRPr="0082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ВАРИАТИВНЫЕ МОДУЛИ</w:t>
            </w: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 w:rsidRPr="0082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 w:rsidRPr="0082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</w:tbl>
    <w:p w:rsidR="00474C47" w:rsidRDefault="00474C47">
      <w:pPr>
        <w:sectPr w:rsidR="00474C47" w:rsidSect="008276B4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474C47" w:rsidRDefault="00F60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8276B4">
        <w:rPr>
          <w:rFonts w:ascii="Times New Roman" w:hAnsi="Times New Roman"/>
          <w:b/>
          <w:color w:val="000000"/>
          <w:sz w:val="28"/>
          <w:lang w:val="ru-RU"/>
        </w:rPr>
        <w:t xml:space="preserve">Музыка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74C4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 w:rsidRPr="0082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 w:rsidRPr="0082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 w:rsidRPr="0082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</w:tbl>
    <w:p w:rsidR="00474C47" w:rsidRDefault="00474C47">
      <w:pPr>
        <w:sectPr w:rsidR="00474C47" w:rsidSect="008276B4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474C47" w:rsidRDefault="00F60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474C4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 w:rsidRPr="0082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 w:rsidRPr="0082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Современная </w:t>
            </w: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музыка: основные жанры и направления</w:t>
            </w: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 w:rsidRPr="0082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</w:tbl>
    <w:p w:rsidR="00474C47" w:rsidRDefault="00474C47">
      <w:pPr>
        <w:sectPr w:rsidR="00474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C47" w:rsidRDefault="00F60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74C4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 w:rsidRPr="0082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Музыкальный фольклор народов 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 w:rsidRPr="0082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 w:rsidRPr="008276B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276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474C47">
            <w:pPr>
              <w:spacing w:after="0"/>
              <w:ind w:left="135"/>
              <w:rPr>
                <w:lang w:val="ru-RU"/>
              </w:rPr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</w:tbl>
    <w:p w:rsidR="00474C47" w:rsidRDefault="00474C47">
      <w:pPr>
        <w:sectPr w:rsidR="00474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C47" w:rsidRDefault="00474C47">
      <w:pPr>
        <w:sectPr w:rsidR="00474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C47" w:rsidRDefault="00F60707">
      <w:pPr>
        <w:spacing w:after="0"/>
        <w:ind w:left="120"/>
      </w:pPr>
      <w:bookmarkStart w:id="13" w:name="block-2399486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74C47" w:rsidRDefault="00F60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474C4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</w:tbl>
    <w:p w:rsidR="00474C47" w:rsidRDefault="00474C47">
      <w:pPr>
        <w:sectPr w:rsidR="00474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C47" w:rsidRDefault="00F60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474C4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</w:tbl>
    <w:p w:rsidR="00474C47" w:rsidRDefault="00474C47">
      <w:pPr>
        <w:sectPr w:rsidR="00474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C47" w:rsidRDefault="00F60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474C4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образов природы родного края 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</w:tbl>
    <w:p w:rsidR="00474C47" w:rsidRDefault="00474C47">
      <w:pPr>
        <w:sectPr w:rsidR="00474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C47" w:rsidRDefault="00F607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474C4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74C47" w:rsidRDefault="00474C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74C47" w:rsidRDefault="00474C47"/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74C47" w:rsidRPr="008276B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фильма-оперы, фильма-балета, фильма-мюзикла, </w:t>
            </w: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276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74C47" w:rsidRDefault="00474C47">
            <w:pPr>
              <w:spacing w:after="0"/>
              <w:ind w:left="135"/>
            </w:pPr>
          </w:p>
        </w:tc>
      </w:tr>
      <w:tr w:rsidR="00474C4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Pr="008276B4" w:rsidRDefault="00F60707">
            <w:pPr>
              <w:spacing w:after="0"/>
              <w:ind w:left="135"/>
              <w:rPr>
                <w:lang w:val="ru-RU"/>
              </w:rPr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 w:rsidRPr="008276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74C47" w:rsidRDefault="00F607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74C47" w:rsidRDefault="00474C47"/>
        </w:tc>
      </w:tr>
    </w:tbl>
    <w:p w:rsidR="00474C47" w:rsidRDefault="00474C47">
      <w:pPr>
        <w:sectPr w:rsidR="00474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C47" w:rsidRDefault="00474C47">
      <w:pPr>
        <w:sectPr w:rsidR="00474C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74C47" w:rsidRDefault="00F60707">
      <w:pPr>
        <w:spacing w:after="0"/>
        <w:ind w:left="120"/>
      </w:pPr>
      <w:bookmarkStart w:id="14" w:name="block-23994861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4C47" w:rsidRDefault="00F607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4C47" w:rsidRDefault="00F607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74C47" w:rsidRDefault="00F607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74C47" w:rsidRDefault="00F6070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74C47" w:rsidRDefault="00F6070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74C47" w:rsidRDefault="00F607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74C47" w:rsidRDefault="00474C47">
      <w:pPr>
        <w:spacing w:after="0"/>
        <w:ind w:left="120"/>
      </w:pPr>
    </w:p>
    <w:p w:rsidR="00474C47" w:rsidRPr="008276B4" w:rsidRDefault="00F60707">
      <w:pPr>
        <w:spacing w:after="0" w:line="480" w:lineRule="auto"/>
        <w:ind w:left="120"/>
        <w:rPr>
          <w:lang w:val="ru-RU"/>
        </w:rPr>
      </w:pPr>
      <w:r w:rsidRPr="008276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4C47" w:rsidRDefault="00F607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74C47" w:rsidRDefault="00474C47">
      <w:pPr>
        <w:sectPr w:rsidR="00474C4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F60707" w:rsidRDefault="00F60707"/>
    <w:sectPr w:rsidR="00F60707" w:rsidSect="00474C4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74C47"/>
    <w:rsid w:val="00474C47"/>
    <w:rsid w:val="008276B4"/>
    <w:rsid w:val="00F6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74C4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74C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a40f0" TargetMode="External"/><Relationship Id="rId18" Type="http://schemas.openxmlformats.org/officeDocument/2006/relationships/hyperlink" Target="https://m.edsoo.ru/f5ea40f0" TargetMode="External"/><Relationship Id="rId26" Type="http://schemas.openxmlformats.org/officeDocument/2006/relationships/hyperlink" Target="https://m.edsoo.ru/f5e9b5b8" TargetMode="External"/><Relationship Id="rId39" Type="http://schemas.openxmlformats.org/officeDocument/2006/relationships/hyperlink" Target="https://m.edsoo.ru/f5ea0734" TargetMode="External"/><Relationship Id="rId21" Type="http://schemas.openxmlformats.org/officeDocument/2006/relationships/hyperlink" Target="https://m.edsoo.ru/f5ea40f0" TargetMode="External"/><Relationship Id="rId34" Type="http://schemas.openxmlformats.org/officeDocument/2006/relationships/hyperlink" Target="https://m.edsoo.ru/f5e9e23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30ec" TargetMode="External"/><Relationship Id="rId50" Type="http://schemas.openxmlformats.org/officeDocument/2006/relationships/hyperlink" Target="https://m.edsoo.ru/f5ea195e" TargetMode="External"/><Relationship Id="rId55" Type="http://schemas.openxmlformats.org/officeDocument/2006/relationships/hyperlink" Target="https://m.edsoo.ru/f5ea5036" TargetMode="External"/><Relationship Id="rId63" Type="http://schemas.openxmlformats.org/officeDocument/2006/relationships/hyperlink" Target="https://m.edsoo.ru/f5eab27e" TargetMode="External"/><Relationship Id="rId68" Type="http://schemas.openxmlformats.org/officeDocument/2006/relationships/hyperlink" Target="https://m.edsoo.ru/f5eab86e" TargetMode="External"/><Relationship Id="rId7" Type="http://schemas.openxmlformats.org/officeDocument/2006/relationships/hyperlink" Target="https://m.edsoo.ru/f5ea40f0" TargetMode="External"/><Relationship Id="rId71" Type="http://schemas.openxmlformats.org/officeDocument/2006/relationships/hyperlink" Target="https://m.edsoo.ru/f5ea85a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5ea40f0" TargetMode="External"/><Relationship Id="rId29" Type="http://schemas.openxmlformats.org/officeDocument/2006/relationships/hyperlink" Target="https://m.edsoo.ru/f5e9f104" TargetMode="External"/><Relationship Id="rId11" Type="http://schemas.openxmlformats.org/officeDocument/2006/relationships/hyperlink" Target="https://m.edsoo.ru/f5ea40f0" TargetMode="External"/><Relationship Id="rId24" Type="http://schemas.openxmlformats.org/officeDocument/2006/relationships/hyperlink" Target="https://m.edsoo.ru/f5e9b5b8" TargetMode="External"/><Relationship Id="rId32" Type="http://schemas.openxmlformats.org/officeDocument/2006/relationships/hyperlink" Target="https://m.edsoo.ru/f5e9b5b8" TargetMode="External"/><Relationship Id="rId37" Type="http://schemas.openxmlformats.org/officeDocument/2006/relationships/hyperlink" Target="https://m.edsoo.ru/f5e9b41e" TargetMode="External"/><Relationship Id="rId40" Type="http://schemas.openxmlformats.org/officeDocument/2006/relationships/hyperlink" Target="https://m.edsoo.ru/f5ea0d06" TargetMode="External"/><Relationship Id="rId45" Type="http://schemas.openxmlformats.org/officeDocument/2006/relationships/hyperlink" Target="https://m.edsoo.ru/f5ea1c60" TargetMode="External"/><Relationship Id="rId53" Type="http://schemas.openxmlformats.org/officeDocument/2006/relationships/hyperlink" Target="https://m.edsoo.ru/f5ea6576" TargetMode="External"/><Relationship Id="rId58" Type="http://schemas.openxmlformats.org/officeDocument/2006/relationships/hyperlink" Target="https://m.edsoo.ru/f5ea613e" TargetMode="External"/><Relationship Id="rId66" Type="http://schemas.openxmlformats.org/officeDocument/2006/relationships/hyperlink" Target="https://m.edsoo.ru/f5eabff8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m.edsoo.ru/f5ea40f0" TargetMode="External"/><Relationship Id="rId15" Type="http://schemas.openxmlformats.org/officeDocument/2006/relationships/hyperlink" Target="https://m.edsoo.ru/f5ea40f0" TargetMode="External"/><Relationship Id="rId23" Type="http://schemas.openxmlformats.org/officeDocument/2006/relationships/hyperlink" Target="https://m.edsoo.ru/f5e9b748" TargetMode="External"/><Relationship Id="rId28" Type="http://schemas.openxmlformats.org/officeDocument/2006/relationships/hyperlink" Target="https://m.edsoo.ru/f5e9e6a0" TargetMode="External"/><Relationship Id="rId36" Type="http://schemas.openxmlformats.org/officeDocument/2006/relationships/hyperlink" Target="https://m.edsoo.ru/f5e9f884" TargetMode="External"/><Relationship Id="rId49" Type="http://schemas.openxmlformats.org/officeDocument/2006/relationships/hyperlink" Target="https://m.edsoo.ru/f5ea17f6" TargetMode="External"/><Relationship Id="rId57" Type="http://schemas.openxmlformats.org/officeDocument/2006/relationships/hyperlink" Target="https://m.edsoo.ru/f5ea59aa" TargetMode="External"/><Relationship Id="rId61" Type="http://schemas.openxmlformats.org/officeDocument/2006/relationships/hyperlink" Target="https://m.edsoo.ru/f5ea9c62" TargetMode="External"/><Relationship Id="rId10" Type="http://schemas.openxmlformats.org/officeDocument/2006/relationships/hyperlink" Target="https://m.edsoo.ru/f5ea40f0" TargetMode="External"/><Relationship Id="rId19" Type="http://schemas.openxmlformats.org/officeDocument/2006/relationships/hyperlink" Target="https://m.edsoo.ru/f5ea40f0" TargetMode="External"/><Relationship Id="rId31" Type="http://schemas.openxmlformats.org/officeDocument/2006/relationships/hyperlink" Target="https://m.edsoo.ru/f5e9e524" TargetMode="External"/><Relationship Id="rId44" Type="http://schemas.openxmlformats.org/officeDocument/2006/relationships/hyperlink" Target="https://m.edsoo.ru/f5ea0b80" TargetMode="External"/><Relationship Id="rId52" Type="http://schemas.openxmlformats.org/officeDocument/2006/relationships/hyperlink" Target="https://m.edsoo.ru/f5ea6ed6" TargetMode="External"/><Relationship Id="rId60" Type="http://schemas.openxmlformats.org/officeDocument/2006/relationships/hyperlink" Target="https://m.edsoo.ru/f5ea9afa" TargetMode="External"/><Relationship Id="rId65" Type="http://schemas.openxmlformats.org/officeDocument/2006/relationships/hyperlink" Target="https://m.edsoo.ru/f5eabc2e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m.edsoo.ru/f5ea40f0" TargetMode="External"/><Relationship Id="rId9" Type="http://schemas.openxmlformats.org/officeDocument/2006/relationships/hyperlink" Target="https://m.edsoo.ru/f5ea40f0" TargetMode="External"/><Relationship Id="rId14" Type="http://schemas.openxmlformats.org/officeDocument/2006/relationships/hyperlink" Target="https://m.edsoo.ru/f5ea40f0" TargetMode="External"/><Relationship Id="rId22" Type="http://schemas.openxmlformats.org/officeDocument/2006/relationships/hyperlink" Target="https://m.edsoo.ru/f5e9ae6a" TargetMode="External"/><Relationship Id="rId27" Type="http://schemas.openxmlformats.org/officeDocument/2006/relationships/hyperlink" Target="https://m.edsoo.ru/f5e9bd1a" TargetMode="External"/><Relationship Id="rId30" Type="http://schemas.openxmlformats.org/officeDocument/2006/relationships/hyperlink" Target="https://m.edsoo.ru/f5e9d6d8" TargetMode="External"/><Relationship Id="rId35" Type="http://schemas.openxmlformats.org/officeDocument/2006/relationships/hyperlink" Target="https://m.edsoo.ru/f5e9e3a8" TargetMode="External"/><Relationship Id="rId43" Type="http://schemas.openxmlformats.org/officeDocument/2006/relationships/hyperlink" Target="https://m.edsoo.ru/f5ea05b8" TargetMode="External"/><Relationship Id="rId48" Type="http://schemas.openxmlformats.org/officeDocument/2006/relationships/hyperlink" Target="https://m.edsoo.ru/f5ea2746" TargetMode="External"/><Relationship Id="rId56" Type="http://schemas.openxmlformats.org/officeDocument/2006/relationships/hyperlink" Target="https://m.edsoo.ru/f5ea5fae" TargetMode="External"/><Relationship Id="rId64" Type="http://schemas.openxmlformats.org/officeDocument/2006/relationships/hyperlink" Target="https://m.edsoo.ru/f5eab4d6" TargetMode="External"/><Relationship Id="rId69" Type="http://schemas.openxmlformats.org/officeDocument/2006/relationships/hyperlink" Target="https://m.edsoo.ru/f5eab9c2" TargetMode="External"/><Relationship Id="rId8" Type="http://schemas.openxmlformats.org/officeDocument/2006/relationships/hyperlink" Target="https://m.edsoo.ru/f5ea40f0" TargetMode="External"/><Relationship Id="rId51" Type="http://schemas.openxmlformats.org/officeDocument/2006/relationships/hyperlink" Target="https://m.edsoo.ru/f5ea36fa" TargetMode="External"/><Relationship Id="rId72" Type="http://schemas.openxmlformats.org/officeDocument/2006/relationships/hyperlink" Target="https://m.edsoo.ru/f5ea878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a40f0" TargetMode="External"/><Relationship Id="rId17" Type="http://schemas.openxmlformats.org/officeDocument/2006/relationships/hyperlink" Target="https://m.edsoo.ru/f5ea40f0" TargetMode="External"/><Relationship Id="rId25" Type="http://schemas.openxmlformats.org/officeDocument/2006/relationships/hyperlink" Target="https://m.edsoo.ru/f5e9b270" TargetMode="External"/><Relationship Id="rId33" Type="http://schemas.openxmlformats.org/officeDocument/2006/relationships/hyperlink" Target="https://m.edsoo.ru/f5e9e092" TargetMode="External"/><Relationship Id="rId38" Type="http://schemas.openxmlformats.org/officeDocument/2006/relationships/hyperlink" Target="https://m.edsoo.ru/f5e9d85e" TargetMode="External"/><Relationship Id="rId46" Type="http://schemas.openxmlformats.org/officeDocument/2006/relationships/hyperlink" Target="https://m.edsoo.ru/f5ea25c0" TargetMode="External"/><Relationship Id="rId59" Type="http://schemas.openxmlformats.org/officeDocument/2006/relationships/hyperlink" Target="https://m.edsoo.ru/f5eaa20c" TargetMode="External"/><Relationship Id="rId67" Type="http://schemas.openxmlformats.org/officeDocument/2006/relationships/hyperlink" Target="https://m.edsoo.ru/f5eac156" TargetMode="External"/><Relationship Id="rId20" Type="http://schemas.openxmlformats.org/officeDocument/2006/relationships/hyperlink" Target="https://m.edsoo.ru/f5ea40f0" TargetMode="External"/><Relationship Id="rId41" Type="http://schemas.openxmlformats.org/officeDocument/2006/relationships/hyperlink" Target="https://m.edsoo.ru/f5ea09fa" TargetMode="External"/><Relationship Id="rId54" Type="http://schemas.openxmlformats.org/officeDocument/2006/relationships/hyperlink" Target="https://m.edsoo.ru/f5ea694a" TargetMode="External"/><Relationship Id="rId62" Type="http://schemas.openxmlformats.org/officeDocument/2006/relationships/hyperlink" Target="https://m.edsoo.ru/f5ea9dd4" TargetMode="External"/><Relationship Id="rId70" Type="http://schemas.openxmlformats.org/officeDocument/2006/relationships/hyperlink" Target="https://m.edsoo.ru/f5eabaf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60</Pages>
  <Words>12181</Words>
  <Characters>69433</Characters>
  <Application>Microsoft Office Word</Application>
  <DocSecurity>0</DocSecurity>
  <Lines>578</Lines>
  <Paragraphs>162</Paragraphs>
  <ScaleCrop>false</ScaleCrop>
  <Company/>
  <LinksUpToDate>false</LinksUpToDate>
  <CharactersWithSpaces>81452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MCOM</cp:lastModifiedBy>
  <cp:revision>2</cp:revision>
  <cp:lastPrinted>2023-09-20T05:02:00Z</cp:lastPrinted>
  <dcterms:created xsi:type="dcterms:W3CDTF">2023-09-20T04:55:00Z</dcterms:created>
  <dcterms:modified xsi:type="dcterms:W3CDTF">2023-09-20T05:04:00Z</dcterms:modified>
</cp:coreProperties>
</file>